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882E43" w14:textId="77777777" w:rsidR="006245E6" w:rsidRPr="00A07A1C" w:rsidRDefault="0029676E" w:rsidP="00EF1C52">
      <w:pPr>
        <w:widowControl/>
        <w:suppressAutoHyphens w:val="0"/>
        <w:jc w:val="center"/>
        <w:textAlignment w:val="auto"/>
        <w:rPr>
          <w:rFonts w:asciiTheme="majorHAnsi" w:eastAsia="Times New Roman" w:hAnsiTheme="majorHAnsi" w:cs="Times New Roman"/>
          <w:b/>
          <w:iCs/>
          <w:smallCaps/>
          <w:color w:val="000000"/>
          <w:kern w:val="0"/>
          <w:sz w:val="20"/>
          <w:szCs w:val="20"/>
          <w:lang w:val="en-GB" w:eastAsia="fr-FR" w:bidi="ar-SA"/>
        </w:rPr>
      </w:pPr>
      <w:r w:rsidRPr="00A07A1C">
        <w:rPr>
          <w:rFonts w:asciiTheme="majorHAnsi" w:eastAsia="Times New Roman" w:hAnsiTheme="majorHAnsi" w:cs="Times New Roman"/>
          <w:b/>
          <w:iCs/>
          <w:color w:val="000000"/>
          <w:kern w:val="0"/>
          <w:sz w:val="20"/>
          <w:szCs w:val="20"/>
          <w:lang w:val="en-GB" w:eastAsia="fr-FR" w:bidi="ar-SA"/>
        </w:rPr>
        <w:t>ARS NAUTICA</w:t>
      </w:r>
      <w:r w:rsidR="006245E6" w:rsidRPr="00A07A1C">
        <w:rPr>
          <w:rFonts w:asciiTheme="majorHAnsi" w:eastAsia="Times New Roman" w:hAnsiTheme="majorHAnsi" w:cs="Times New Roman"/>
          <w:b/>
          <w:iCs/>
          <w:color w:val="000000"/>
          <w:kern w:val="0"/>
          <w:sz w:val="20"/>
          <w:szCs w:val="20"/>
          <w:lang w:val="en-GB" w:eastAsia="fr-FR" w:bidi="ar-SA"/>
        </w:rPr>
        <w:t xml:space="preserve"> – </w:t>
      </w:r>
      <w:r w:rsidR="006245E6" w:rsidRPr="00A07A1C">
        <w:rPr>
          <w:rFonts w:asciiTheme="majorHAnsi" w:eastAsia="Times New Roman" w:hAnsiTheme="majorHAnsi" w:cs="Times New Roman"/>
          <w:b/>
          <w:iCs/>
          <w:smallCaps/>
          <w:color w:val="000000"/>
          <w:kern w:val="0"/>
          <w:sz w:val="20"/>
          <w:szCs w:val="20"/>
          <w:lang w:val="en-GB" w:eastAsia="fr-FR" w:bidi="ar-SA"/>
        </w:rPr>
        <w:t>Seafaring through the Ages</w:t>
      </w:r>
    </w:p>
    <w:p w14:paraId="1F63971C" w14:textId="77777777" w:rsidR="006245E6" w:rsidRPr="00A07A1C" w:rsidRDefault="006245E6" w:rsidP="00313176">
      <w:pPr>
        <w:widowControl/>
        <w:suppressAutoHyphens w:val="0"/>
        <w:jc w:val="left"/>
        <w:textAlignment w:val="auto"/>
        <w:rPr>
          <w:rFonts w:asciiTheme="majorHAnsi" w:eastAsia="Times New Roman" w:hAnsiTheme="majorHAnsi" w:cs="Times New Roman"/>
          <w:b/>
          <w:iCs/>
          <w:color w:val="000000"/>
          <w:kern w:val="0"/>
          <w:sz w:val="20"/>
          <w:szCs w:val="20"/>
          <w:lang w:val="en-GB" w:eastAsia="fr-FR" w:bidi="ar-SA"/>
        </w:rPr>
      </w:pPr>
    </w:p>
    <w:p w14:paraId="4AA8CDAF" w14:textId="77777777" w:rsidR="0034689F" w:rsidRPr="00A07A1C" w:rsidRDefault="00EF1C52" w:rsidP="00EF1C52">
      <w:pPr>
        <w:widowControl/>
        <w:suppressAutoHyphens w:val="0"/>
        <w:jc w:val="center"/>
        <w:textAlignment w:val="auto"/>
        <w:rPr>
          <w:rFonts w:asciiTheme="majorHAnsi" w:eastAsiaTheme="minorEastAsia" w:hAnsiTheme="majorHAnsi" w:cs="Times New Roman"/>
          <w:b/>
          <w:smallCaps/>
          <w:color w:val="111111"/>
          <w:kern w:val="0"/>
          <w:sz w:val="20"/>
          <w:szCs w:val="20"/>
          <w:lang w:val="en-GB" w:eastAsia="ja-JP" w:bidi="ar-SA"/>
        </w:rPr>
      </w:pPr>
      <w:r w:rsidRPr="00A07A1C">
        <w:rPr>
          <w:rFonts w:asciiTheme="majorHAnsi" w:eastAsiaTheme="minorEastAsia" w:hAnsiTheme="majorHAnsi" w:cs="Times New Roman"/>
          <w:b/>
          <w:smallCaps/>
          <w:color w:val="111111"/>
          <w:kern w:val="0"/>
          <w:sz w:val="20"/>
          <w:szCs w:val="20"/>
          <w:lang w:val="en-GB" w:eastAsia="ja-JP" w:bidi="ar-SA"/>
        </w:rPr>
        <w:t xml:space="preserve">Summer School Workshop on </w:t>
      </w:r>
      <w:r w:rsidR="00DD0DED" w:rsidRPr="00A07A1C">
        <w:rPr>
          <w:rFonts w:asciiTheme="majorHAnsi" w:eastAsiaTheme="minorEastAsia" w:hAnsiTheme="majorHAnsi" w:cs="Times New Roman"/>
          <w:b/>
          <w:smallCaps/>
          <w:color w:val="111111"/>
          <w:kern w:val="0"/>
          <w:sz w:val="20"/>
          <w:szCs w:val="20"/>
          <w:lang w:val="en-GB" w:eastAsia="ja-JP" w:bidi="ar-SA"/>
        </w:rPr>
        <w:t xml:space="preserve">Nautical </w:t>
      </w:r>
      <w:r w:rsidR="00C84A3C" w:rsidRPr="00A07A1C">
        <w:rPr>
          <w:rFonts w:asciiTheme="majorHAnsi" w:eastAsiaTheme="minorEastAsia" w:hAnsiTheme="majorHAnsi" w:cs="Times New Roman"/>
          <w:b/>
          <w:smallCaps/>
          <w:color w:val="111111"/>
          <w:kern w:val="0"/>
          <w:sz w:val="20"/>
          <w:szCs w:val="20"/>
          <w:lang w:val="en-GB" w:eastAsia="ja-JP" w:bidi="ar-SA"/>
        </w:rPr>
        <w:t>Heritage of</w:t>
      </w:r>
      <w:r w:rsidR="00DD0DED" w:rsidRPr="00A07A1C">
        <w:rPr>
          <w:rFonts w:asciiTheme="majorHAnsi" w:eastAsiaTheme="minorEastAsia" w:hAnsiTheme="majorHAnsi" w:cs="Times New Roman"/>
          <w:b/>
          <w:smallCaps/>
          <w:color w:val="111111"/>
          <w:kern w:val="0"/>
          <w:sz w:val="20"/>
          <w:szCs w:val="20"/>
          <w:lang w:val="en-GB" w:eastAsia="ja-JP" w:bidi="ar-SA"/>
        </w:rPr>
        <w:t xml:space="preserve"> the M</w:t>
      </w:r>
      <w:r w:rsidRPr="00A07A1C">
        <w:rPr>
          <w:rFonts w:asciiTheme="majorHAnsi" w:eastAsiaTheme="minorEastAsia" w:hAnsiTheme="majorHAnsi" w:cs="Times New Roman"/>
          <w:b/>
          <w:smallCaps/>
          <w:color w:val="111111"/>
          <w:kern w:val="0"/>
          <w:sz w:val="20"/>
          <w:szCs w:val="20"/>
          <w:lang w:val="en-GB" w:eastAsia="ja-JP" w:bidi="ar-SA"/>
        </w:rPr>
        <w:t>editerranean</w:t>
      </w:r>
    </w:p>
    <w:p w14:paraId="48E79B79" w14:textId="77777777" w:rsidR="006245E6" w:rsidRDefault="006245E6" w:rsidP="00313176">
      <w:pPr>
        <w:widowControl/>
        <w:suppressAutoHyphens w:val="0"/>
        <w:jc w:val="left"/>
        <w:textAlignment w:val="auto"/>
        <w:rPr>
          <w:rFonts w:asciiTheme="majorHAnsi" w:eastAsiaTheme="minorEastAsia" w:hAnsiTheme="majorHAnsi" w:cs="Times New Roman"/>
          <w:b/>
          <w:smallCaps/>
          <w:color w:val="111111"/>
          <w:kern w:val="0"/>
          <w:sz w:val="20"/>
          <w:szCs w:val="20"/>
          <w:lang w:val="en-GB" w:eastAsia="ja-JP" w:bidi="ar-SA"/>
        </w:rPr>
      </w:pPr>
    </w:p>
    <w:p w14:paraId="70A1F11E" w14:textId="77777777" w:rsidR="00A07A1C" w:rsidRPr="00A07A1C" w:rsidRDefault="00A07A1C" w:rsidP="00313176">
      <w:pPr>
        <w:widowControl/>
        <w:suppressAutoHyphens w:val="0"/>
        <w:jc w:val="left"/>
        <w:textAlignment w:val="auto"/>
        <w:rPr>
          <w:rFonts w:asciiTheme="majorHAnsi" w:eastAsiaTheme="minorEastAsia" w:hAnsiTheme="majorHAnsi" w:cs="Times New Roman"/>
          <w:b/>
          <w:smallCaps/>
          <w:color w:val="111111"/>
          <w:kern w:val="0"/>
          <w:sz w:val="20"/>
          <w:szCs w:val="20"/>
          <w:lang w:val="en-GB" w:eastAsia="ja-JP" w:bidi="ar-SA"/>
        </w:rPr>
      </w:pPr>
    </w:p>
    <w:p w14:paraId="7844562F" w14:textId="77777777" w:rsidR="00313176" w:rsidRPr="00A07A1C" w:rsidRDefault="00EF1C52" w:rsidP="00313176">
      <w:pPr>
        <w:widowControl/>
        <w:suppressAutoHyphens w:val="0"/>
        <w:jc w:val="left"/>
        <w:textAlignment w:val="auto"/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</w:pPr>
      <w:r w:rsidRPr="00A07A1C">
        <w:rPr>
          <w:rFonts w:asciiTheme="majorHAnsi" w:eastAsia="Times New Roman" w:hAnsiTheme="majorHAnsi" w:cs="Times New Roman"/>
          <w:b/>
          <w:iCs/>
          <w:color w:val="000000"/>
          <w:kern w:val="0"/>
          <w:sz w:val="20"/>
          <w:szCs w:val="20"/>
          <w:u w:val="single"/>
          <w:lang w:val="en-GB" w:eastAsia="fr-FR" w:bidi="ar-SA"/>
        </w:rPr>
        <w:t>Location:</w:t>
      </w:r>
      <w:r w:rsidRPr="00A07A1C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  <w:t xml:space="preserve">  </w:t>
      </w:r>
      <w:r w:rsidR="00FB2ACC" w:rsidRPr="00A07A1C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  <w:tab/>
      </w:r>
      <w:r w:rsidR="00FB2ACC" w:rsidRPr="00A07A1C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  <w:tab/>
      </w:r>
      <w:r w:rsidR="0029676E" w:rsidRPr="00A07A1C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  <w:t xml:space="preserve">Dubrovnik, Croatia, </w:t>
      </w:r>
      <w:r w:rsidR="00313176" w:rsidRPr="00A07A1C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  <w:t>3</w:t>
      </w:r>
      <w:r w:rsidR="006F36DC" w:rsidRPr="00A07A1C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vertAlign w:val="superscript"/>
          <w:lang w:val="en-GB" w:eastAsia="fr-FR" w:bidi="ar-SA"/>
        </w:rPr>
        <w:t xml:space="preserve"> </w:t>
      </w:r>
      <w:r w:rsidR="006F36DC" w:rsidRPr="00A07A1C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  <w:t xml:space="preserve">– </w:t>
      </w:r>
      <w:r w:rsidR="00D073C2" w:rsidRPr="00A07A1C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  <w:t>10</w:t>
      </w:r>
      <w:r w:rsidR="00313176" w:rsidRPr="00A07A1C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  <w:t xml:space="preserve"> June 2017</w:t>
      </w:r>
    </w:p>
    <w:p w14:paraId="5DF3F38C" w14:textId="77777777" w:rsidR="00281FDC" w:rsidRDefault="00281FDC" w:rsidP="00313176">
      <w:pPr>
        <w:widowControl/>
        <w:suppressAutoHyphens w:val="0"/>
        <w:jc w:val="left"/>
        <w:textAlignment w:val="auto"/>
        <w:rPr>
          <w:rFonts w:asciiTheme="majorHAnsi" w:eastAsia="Times New Roman" w:hAnsiTheme="majorHAnsi" w:cs="Times New Roman"/>
          <w:b/>
          <w:iCs/>
          <w:color w:val="000000"/>
          <w:kern w:val="0"/>
          <w:sz w:val="20"/>
          <w:szCs w:val="20"/>
          <w:u w:val="single"/>
          <w:lang w:val="en-GB" w:eastAsia="fr-FR" w:bidi="ar-SA"/>
        </w:rPr>
      </w:pPr>
    </w:p>
    <w:p w14:paraId="0FABF374" w14:textId="77777777" w:rsidR="00A07A1C" w:rsidRPr="00A07A1C" w:rsidRDefault="00A07A1C" w:rsidP="00313176">
      <w:pPr>
        <w:widowControl/>
        <w:suppressAutoHyphens w:val="0"/>
        <w:jc w:val="left"/>
        <w:textAlignment w:val="auto"/>
        <w:rPr>
          <w:rFonts w:asciiTheme="majorHAnsi" w:eastAsia="Times New Roman" w:hAnsiTheme="majorHAnsi" w:cs="Times New Roman"/>
          <w:b/>
          <w:iCs/>
          <w:color w:val="000000"/>
          <w:kern w:val="0"/>
          <w:sz w:val="20"/>
          <w:szCs w:val="20"/>
          <w:u w:val="single"/>
          <w:lang w:val="en-GB" w:eastAsia="fr-FR" w:bidi="ar-SA"/>
        </w:rPr>
      </w:pPr>
    </w:p>
    <w:p w14:paraId="72AEC293" w14:textId="77777777" w:rsidR="00EF1C52" w:rsidRPr="00A07A1C" w:rsidRDefault="00EF1C52" w:rsidP="00313176">
      <w:pPr>
        <w:widowControl/>
        <w:suppressAutoHyphens w:val="0"/>
        <w:jc w:val="left"/>
        <w:textAlignment w:val="auto"/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</w:pPr>
      <w:r w:rsidRPr="00A07A1C">
        <w:rPr>
          <w:rFonts w:asciiTheme="majorHAnsi" w:eastAsia="Times New Roman" w:hAnsiTheme="majorHAnsi" w:cs="Times New Roman"/>
          <w:b/>
          <w:iCs/>
          <w:color w:val="000000"/>
          <w:kern w:val="0"/>
          <w:sz w:val="20"/>
          <w:szCs w:val="20"/>
          <w:u w:val="single"/>
          <w:lang w:val="en-GB" w:eastAsia="fr-FR" w:bidi="ar-SA"/>
        </w:rPr>
        <w:t>Accommodation:</w:t>
      </w:r>
      <w:r w:rsidRPr="00A07A1C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  <w:t xml:space="preserve">  </w:t>
      </w:r>
      <w:r w:rsidR="00FB2ACC" w:rsidRPr="00A07A1C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  <w:tab/>
      </w:r>
      <w:r w:rsidR="0029676E" w:rsidRPr="00A07A1C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  <w:t xml:space="preserve">Inter-university Centre, </w:t>
      </w:r>
      <w:r w:rsidRPr="00A07A1C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  <w:t>Dubrovnik</w:t>
      </w:r>
    </w:p>
    <w:p w14:paraId="72D32F07" w14:textId="77777777" w:rsidR="00281FDC" w:rsidRDefault="00281FDC" w:rsidP="00313176">
      <w:pPr>
        <w:widowControl/>
        <w:suppressAutoHyphens w:val="0"/>
        <w:jc w:val="left"/>
        <w:textAlignment w:val="auto"/>
        <w:rPr>
          <w:rFonts w:asciiTheme="majorHAnsi" w:eastAsia="Times New Roman" w:hAnsiTheme="majorHAnsi" w:cs="Times New Roman"/>
          <w:b/>
          <w:iCs/>
          <w:color w:val="000000"/>
          <w:kern w:val="0"/>
          <w:sz w:val="20"/>
          <w:szCs w:val="20"/>
          <w:u w:val="single"/>
          <w:lang w:val="en-GB" w:eastAsia="fr-FR" w:bidi="ar-SA"/>
        </w:rPr>
      </w:pPr>
    </w:p>
    <w:p w14:paraId="52A75DD0" w14:textId="77777777" w:rsidR="00A07A1C" w:rsidRPr="00A07A1C" w:rsidRDefault="00A07A1C" w:rsidP="00313176">
      <w:pPr>
        <w:widowControl/>
        <w:suppressAutoHyphens w:val="0"/>
        <w:jc w:val="left"/>
        <w:textAlignment w:val="auto"/>
        <w:rPr>
          <w:rFonts w:asciiTheme="majorHAnsi" w:eastAsia="Times New Roman" w:hAnsiTheme="majorHAnsi" w:cs="Times New Roman"/>
          <w:b/>
          <w:iCs/>
          <w:color w:val="000000"/>
          <w:kern w:val="0"/>
          <w:sz w:val="20"/>
          <w:szCs w:val="20"/>
          <w:u w:val="single"/>
          <w:lang w:val="en-GB" w:eastAsia="fr-FR" w:bidi="ar-SA"/>
        </w:rPr>
      </w:pPr>
    </w:p>
    <w:p w14:paraId="75BD070E" w14:textId="77777777" w:rsidR="00313176" w:rsidRPr="00A07A1C" w:rsidRDefault="000201BF" w:rsidP="00313176">
      <w:pPr>
        <w:widowControl/>
        <w:suppressAutoHyphens w:val="0"/>
        <w:jc w:val="left"/>
        <w:textAlignment w:val="auto"/>
        <w:rPr>
          <w:rFonts w:asciiTheme="majorHAnsi" w:eastAsia="Times New Roman" w:hAnsiTheme="majorHAnsi" w:cs="Times New Roman"/>
          <w:b/>
          <w:iCs/>
          <w:color w:val="000000"/>
          <w:kern w:val="0"/>
          <w:sz w:val="20"/>
          <w:szCs w:val="20"/>
          <w:u w:val="single"/>
          <w:lang w:val="en-GB" w:eastAsia="fr-FR" w:bidi="ar-SA"/>
        </w:rPr>
      </w:pPr>
      <w:r w:rsidRPr="00A07A1C">
        <w:rPr>
          <w:rFonts w:asciiTheme="majorHAnsi" w:eastAsia="Times New Roman" w:hAnsiTheme="majorHAnsi" w:cs="Times New Roman"/>
          <w:b/>
          <w:iCs/>
          <w:color w:val="000000"/>
          <w:kern w:val="0"/>
          <w:sz w:val="20"/>
          <w:szCs w:val="20"/>
          <w:u w:val="single"/>
          <w:lang w:val="en-GB" w:eastAsia="fr-FR" w:bidi="ar-SA"/>
        </w:rPr>
        <w:t xml:space="preserve">Course </w:t>
      </w:r>
      <w:r w:rsidR="00313176" w:rsidRPr="00A07A1C">
        <w:rPr>
          <w:rFonts w:asciiTheme="majorHAnsi" w:eastAsia="Times New Roman" w:hAnsiTheme="majorHAnsi" w:cs="Times New Roman"/>
          <w:b/>
          <w:iCs/>
          <w:color w:val="000000"/>
          <w:kern w:val="0"/>
          <w:sz w:val="20"/>
          <w:szCs w:val="20"/>
          <w:u w:val="single"/>
          <w:lang w:val="en-GB" w:eastAsia="fr-FR" w:bidi="ar-SA"/>
        </w:rPr>
        <w:t xml:space="preserve">directors: </w:t>
      </w:r>
    </w:p>
    <w:p w14:paraId="7509B367" w14:textId="77777777" w:rsidR="00C8643B" w:rsidRPr="00A07A1C" w:rsidRDefault="00C8643B" w:rsidP="00E66A17">
      <w:pPr>
        <w:shd w:val="clear" w:color="auto" w:fill="FFFFFF"/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</w:pPr>
    </w:p>
    <w:p w14:paraId="2AC01256" w14:textId="558B79B8" w:rsidR="00281FDC" w:rsidRPr="00A07A1C" w:rsidRDefault="00FB2ACC" w:rsidP="00E66A17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lang w:val="en-GB" w:eastAsia="en-US" w:bidi="ar-SA"/>
        </w:rPr>
      </w:pPr>
      <w:proofErr w:type="spellStart"/>
      <w:r w:rsidRPr="00A07A1C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  <w:t>Dr.</w:t>
      </w:r>
      <w:proofErr w:type="spellEnd"/>
      <w:r w:rsidRPr="00A07A1C">
        <w:rPr>
          <w:rFonts w:asciiTheme="majorHAnsi" w:eastAsia="Times New Roman" w:hAnsiTheme="majorHAnsi" w:cs="Times New Roman"/>
          <w:b/>
          <w:iCs/>
          <w:color w:val="000000"/>
          <w:kern w:val="0"/>
          <w:sz w:val="20"/>
          <w:szCs w:val="20"/>
          <w:lang w:val="en-GB" w:eastAsia="fr-FR" w:bidi="ar-SA"/>
        </w:rPr>
        <w:t xml:space="preserve"> </w:t>
      </w:r>
      <w:r w:rsidR="006F36DC" w:rsidRPr="00A07A1C">
        <w:rPr>
          <w:rFonts w:asciiTheme="majorHAnsi" w:eastAsia="Times New Roman" w:hAnsiTheme="majorHAnsi" w:cs="Times New Roman"/>
          <w:b/>
          <w:iCs/>
          <w:color w:val="000000"/>
          <w:kern w:val="0"/>
          <w:sz w:val="20"/>
          <w:szCs w:val="20"/>
          <w:lang w:val="en-GB" w:eastAsia="fr-FR" w:bidi="ar-SA"/>
        </w:rPr>
        <w:t>Giulia</w:t>
      </w:r>
      <w:r w:rsidR="00313176" w:rsidRPr="00A07A1C">
        <w:rPr>
          <w:rFonts w:asciiTheme="majorHAnsi" w:eastAsia="Times New Roman" w:hAnsiTheme="majorHAnsi" w:cs="Times New Roman"/>
          <w:b/>
          <w:iCs/>
          <w:color w:val="000000"/>
          <w:kern w:val="0"/>
          <w:sz w:val="20"/>
          <w:szCs w:val="20"/>
          <w:lang w:val="en-GB" w:eastAsia="fr-FR" w:bidi="ar-SA"/>
        </w:rPr>
        <w:t xml:space="preserve"> </w:t>
      </w:r>
      <w:proofErr w:type="spellStart"/>
      <w:r w:rsidR="00313176" w:rsidRPr="00A07A1C">
        <w:rPr>
          <w:rFonts w:asciiTheme="majorHAnsi" w:eastAsia="Times New Roman" w:hAnsiTheme="majorHAnsi" w:cs="Times New Roman"/>
          <w:b/>
          <w:iCs/>
          <w:color w:val="000000"/>
          <w:kern w:val="0"/>
          <w:sz w:val="20"/>
          <w:szCs w:val="20"/>
          <w:lang w:val="en-GB" w:eastAsia="fr-FR" w:bidi="ar-SA"/>
        </w:rPr>
        <w:t>Boetto</w:t>
      </w:r>
      <w:proofErr w:type="spellEnd"/>
      <w:r w:rsidR="00313176" w:rsidRPr="00A07A1C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  <w:t xml:space="preserve">, </w:t>
      </w:r>
      <w:r w:rsidR="00147C93" w:rsidRPr="00A07A1C">
        <w:rPr>
          <w:rFonts w:ascii="Calibri" w:eastAsia="Times New Roman" w:hAnsi="Calibri" w:cs="Times New Roman"/>
          <w:color w:val="000000"/>
          <w:kern w:val="0"/>
          <w:sz w:val="20"/>
          <w:szCs w:val="20"/>
          <w:lang w:val="en-GB" w:eastAsia="en-US" w:bidi="ar-SA"/>
        </w:rPr>
        <w:t xml:space="preserve">Senior Researcher, </w:t>
      </w:r>
      <w:r w:rsidR="00E24496" w:rsidRPr="00A07A1C">
        <w:rPr>
          <w:rFonts w:ascii="Calibri" w:eastAsia="Times New Roman" w:hAnsi="Calibri" w:cs="Times New Roman"/>
          <w:color w:val="000000"/>
          <w:kern w:val="0"/>
          <w:sz w:val="20"/>
          <w:szCs w:val="20"/>
          <w:lang w:val="en-GB" w:eastAsia="en-US" w:bidi="ar-SA"/>
        </w:rPr>
        <w:t xml:space="preserve">Aix Marseille University, </w:t>
      </w:r>
      <w:r w:rsidRPr="00A07A1C">
        <w:rPr>
          <w:rFonts w:ascii="Calibri" w:eastAsia="Times New Roman" w:hAnsi="Calibri" w:cs="Times New Roman"/>
          <w:color w:val="000000"/>
          <w:kern w:val="0"/>
          <w:sz w:val="20"/>
          <w:szCs w:val="20"/>
          <w:lang w:val="en-GB" w:eastAsia="en-US" w:bidi="ar-SA"/>
        </w:rPr>
        <w:t>French National Centre for Scientific Research (CNRS)</w:t>
      </w:r>
      <w:r w:rsidR="00E24496" w:rsidRPr="00A07A1C">
        <w:rPr>
          <w:rFonts w:ascii="Calibri" w:eastAsia="Times New Roman" w:hAnsi="Calibri" w:cs="Times New Roman"/>
          <w:color w:val="000000"/>
          <w:kern w:val="0"/>
          <w:sz w:val="20"/>
          <w:szCs w:val="20"/>
          <w:lang w:val="en-GB" w:eastAsia="en-US" w:bidi="ar-SA"/>
        </w:rPr>
        <w:t>,</w:t>
      </w:r>
      <w:r w:rsidR="00885630" w:rsidRPr="00A07A1C">
        <w:rPr>
          <w:rFonts w:ascii="Calibri" w:eastAsia="Times New Roman" w:hAnsi="Calibri" w:cs="Times New Roman"/>
          <w:color w:val="000000"/>
          <w:kern w:val="0"/>
          <w:sz w:val="20"/>
          <w:szCs w:val="20"/>
          <w:lang w:val="en-GB" w:eastAsia="en-US" w:bidi="ar-SA"/>
        </w:rPr>
        <w:t xml:space="preserve"> </w:t>
      </w:r>
      <w:r w:rsidRPr="00A07A1C">
        <w:rPr>
          <w:rFonts w:ascii="Calibri" w:eastAsia="Times New Roman" w:hAnsi="Calibri" w:cs="Times New Roman"/>
          <w:color w:val="000000"/>
          <w:kern w:val="0"/>
          <w:sz w:val="20"/>
          <w:szCs w:val="20"/>
          <w:lang w:val="en-GB" w:eastAsia="en-US" w:bidi="ar-SA"/>
        </w:rPr>
        <w:t xml:space="preserve">Centre Camille </w:t>
      </w:r>
      <w:proofErr w:type="spellStart"/>
      <w:r w:rsidRPr="00A07A1C">
        <w:rPr>
          <w:rFonts w:ascii="Calibri" w:eastAsia="Times New Roman" w:hAnsi="Calibri" w:cs="Times New Roman"/>
          <w:color w:val="000000"/>
          <w:kern w:val="0"/>
          <w:sz w:val="20"/>
          <w:szCs w:val="20"/>
          <w:lang w:val="en-GB" w:eastAsia="en-US" w:bidi="ar-SA"/>
        </w:rPr>
        <w:t>Jullian</w:t>
      </w:r>
      <w:proofErr w:type="spellEnd"/>
      <w:r w:rsidRPr="00A07A1C">
        <w:rPr>
          <w:rFonts w:ascii="Calibri" w:eastAsia="Times New Roman" w:hAnsi="Calibri" w:cs="Times New Roman"/>
          <w:color w:val="000000"/>
          <w:kern w:val="0"/>
          <w:sz w:val="20"/>
          <w:szCs w:val="20"/>
          <w:lang w:val="en-GB" w:eastAsia="en-US" w:bidi="ar-SA"/>
        </w:rPr>
        <w:t>, Aix-en-Provence, France</w:t>
      </w:r>
    </w:p>
    <w:p w14:paraId="10347799" w14:textId="77777777" w:rsidR="00C8643B" w:rsidRPr="00A07A1C" w:rsidRDefault="00C8643B" w:rsidP="008C2588">
      <w:pPr>
        <w:widowControl/>
        <w:shd w:val="clear" w:color="auto" w:fill="FFFFFF"/>
        <w:suppressAutoHyphens w:val="0"/>
        <w:textAlignment w:val="auto"/>
        <w:rPr>
          <w:rFonts w:ascii="Calibri" w:eastAsia="Times New Roman" w:hAnsi="Calibri" w:cs="Times New Roman"/>
          <w:color w:val="000000"/>
          <w:kern w:val="0"/>
          <w:sz w:val="20"/>
          <w:szCs w:val="20"/>
          <w:lang w:val="en-GB" w:eastAsia="en-US" w:bidi="ar-SA"/>
        </w:rPr>
      </w:pPr>
    </w:p>
    <w:p w14:paraId="7DEEAE39" w14:textId="47DCE1C1" w:rsidR="00313176" w:rsidRPr="00A07A1C" w:rsidRDefault="0029676E" w:rsidP="008C2588">
      <w:pPr>
        <w:widowControl/>
        <w:shd w:val="clear" w:color="auto" w:fill="FFFFFF"/>
        <w:suppressAutoHyphens w:val="0"/>
        <w:textAlignment w:val="auto"/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lang w:val="en-GB" w:eastAsia="en-US" w:bidi="ar-SA"/>
        </w:rPr>
      </w:pPr>
      <w:r w:rsidRPr="00A07A1C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  <w:t xml:space="preserve">Asst. </w:t>
      </w:r>
      <w:proofErr w:type="spellStart"/>
      <w:r w:rsidRPr="00A07A1C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  <w:t>Prof.</w:t>
      </w:r>
      <w:proofErr w:type="spellEnd"/>
      <w:r w:rsidRPr="00A07A1C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  <w:t xml:space="preserve"> </w:t>
      </w:r>
      <w:proofErr w:type="spellStart"/>
      <w:r w:rsidR="00FB2ACC" w:rsidRPr="00A07A1C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  <w:t>Dr.</w:t>
      </w:r>
      <w:proofErr w:type="spellEnd"/>
      <w:r w:rsidR="00FB2ACC" w:rsidRPr="00A07A1C">
        <w:rPr>
          <w:rFonts w:asciiTheme="majorHAnsi" w:eastAsia="Times New Roman" w:hAnsiTheme="majorHAnsi" w:cs="Times New Roman"/>
          <w:b/>
          <w:iCs/>
          <w:color w:val="000000"/>
          <w:kern w:val="0"/>
          <w:sz w:val="20"/>
          <w:szCs w:val="20"/>
          <w:lang w:val="en-GB" w:eastAsia="fr-FR" w:bidi="ar-SA"/>
        </w:rPr>
        <w:t xml:space="preserve"> </w:t>
      </w:r>
      <w:r w:rsidR="00313176" w:rsidRPr="00A07A1C">
        <w:rPr>
          <w:rFonts w:asciiTheme="majorHAnsi" w:eastAsia="Times New Roman" w:hAnsiTheme="majorHAnsi" w:cs="Times New Roman"/>
          <w:b/>
          <w:iCs/>
          <w:color w:val="000000"/>
          <w:kern w:val="0"/>
          <w:sz w:val="20"/>
          <w:szCs w:val="20"/>
          <w:lang w:val="en-GB" w:eastAsia="fr-FR" w:bidi="ar-SA"/>
        </w:rPr>
        <w:t>I</w:t>
      </w:r>
      <w:r w:rsidR="006F36DC" w:rsidRPr="00A07A1C">
        <w:rPr>
          <w:rFonts w:asciiTheme="majorHAnsi" w:eastAsia="Times New Roman" w:hAnsiTheme="majorHAnsi" w:cs="Times New Roman"/>
          <w:b/>
          <w:iCs/>
          <w:color w:val="000000"/>
          <w:kern w:val="0"/>
          <w:sz w:val="20"/>
          <w:szCs w:val="20"/>
          <w:lang w:val="en-GB" w:eastAsia="fr-FR" w:bidi="ar-SA"/>
        </w:rPr>
        <w:t>rena</w:t>
      </w:r>
      <w:r w:rsidR="00313176" w:rsidRPr="00A07A1C">
        <w:rPr>
          <w:rFonts w:asciiTheme="majorHAnsi" w:eastAsia="Times New Roman" w:hAnsiTheme="majorHAnsi" w:cs="Times New Roman"/>
          <w:b/>
          <w:iCs/>
          <w:color w:val="000000"/>
          <w:kern w:val="0"/>
          <w:sz w:val="20"/>
          <w:szCs w:val="20"/>
          <w:lang w:val="en-GB" w:eastAsia="fr-FR" w:bidi="ar-SA"/>
        </w:rPr>
        <w:t xml:space="preserve"> </w:t>
      </w:r>
      <w:proofErr w:type="spellStart"/>
      <w:r w:rsidR="00313176" w:rsidRPr="00A07A1C">
        <w:rPr>
          <w:rFonts w:asciiTheme="majorHAnsi" w:eastAsia="Times New Roman" w:hAnsiTheme="majorHAnsi" w:cs="Times New Roman"/>
          <w:b/>
          <w:iCs/>
          <w:color w:val="000000"/>
          <w:kern w:val="0"/>
          <w:sz w:val="20"/>
          <w:szCs w:val="20"/>
          <w:lang w:val="en-GB" w:eastAsia="fr-FR" w:bidi="ar-SA"/>
        </w:rPr>
        <w:t>Radi</w:t>
      </w:r>
      <w:r w:rsidR="00313176" w:rsidRPr="00A07A1C">
        <w:rPr>
          <w:rFonts w:asciiTheme="majorHAnsi" w:hAnsiTheme="majorHAnsi" w:cs="Times New Roman"/>
          <w:b/>
          <w:sz w:val="20"/>
          <w:szCs w:val="20"/>
          <w:lang w:val="en-GB"/>
        </w:rPr>
        <w:t>ć</w:t>
      </w:r>
      <w:proofErr w:type="spellEnd"/>
      <w:r w:rsidR="00313176" w:rsidRPr="00A07A1C">
        <w:rPr>
          <w:rFonts w:asciiTheme="majorHAnsi" w:eastAsia="Times New Roman" w:hAnsiTheme="majorHAnsi" w:cs="Times New Roman"/>
          <w:b/>
          <w:iCs/>
          <w:color w:val="000000"/>
          <w:kern w:val="0"/>
          <w:sz w:val="20"/>
          <w:szCs w:val="20"/>
          <w:lang w:val="en-GB" w:eastAsia="fr-FR" w:bidi="ar-SA"/>
        </w:rPr>
        <w:t xml:space="preserve"> Rossi</w:t>
      </w:r>
      <w:r w:rsidR="00313176" w:rsidRPr="00A07A1C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  <w:t xml:space="preserve">, </w:t>
      </w:r>
      <w:r w:rsidR="00FB2ACC" w:rsidRPr="00A07A1C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  <w:t xml:space="preserve">Department of Archaeology, </w:t>
      </w:r>
      <w:r w:rsidR="00313176" w:rsidRPr="00A07A1C">
        <w:rPr>
          <w:rFonts w:asciiTheme="majorHAnsi" w:eastAsiaTheme="minorEastAsia" w:hAnsiTheme="majorHAnsi" w:cs="Times New Roman"/>
          <w:kern w:val="0"/>
          <w:sz w:val="20"/>
          <w:szCs w:val="20"/>
          <w:lang w:val="en-GB" w:eastAsia="ja-JP" w:bidi="ar-SA"/>
        </w:rPr>
        <w:t xml:space="preserve">University of </w:t>
      </w:r>
      <w:proofErr w:type="spellStart"/>
      <w:r w:rsidR="00313176" w:rsidRPr="00A07A1C">
        <w:rPr>
          <w:rFonts w:asciiTheme="majorHAnsi" w:eastAsiaTheme="minorEastAsia" w:hAnsiTheme="majorHAnsi" w:cs="Times New Roman"/>
          <w:kern w:val="0"/>
          <w:sz w:val="20"/>
          <w:szCs w:val="20"/>
          <w:lang w:val="en-GB" w:eastAsia="ja-JP" w:bidi="ar-SA"/>
        </w:rPr>
        <w:t>Zadar</w:t>
      </w:r>
      <w:proofErr w:type="spellEnd"/>
      <w:r w:rsidR="006F36DC" w:rsidRPr="00A07A1C">
        <w:rPr>
          <w:rFonts w:asciiTheme="majorHAnsi" w:eastAsiaTheme="minorEastAsia" w:hAnsiTheme="majorHAnsi" w:cs="Times New Roman"/>
          <w:kern w:val="0"/>
          <w:sz w:val="20"/>
          <w:szCs w:val="20"/>
          <w:lang w:val="en-GB" w:eastAsia="ja-JP" w:bidi="ar-SA"/>
        </w:rPr>
        <w:t xml:space="preserve">, </w:t>
      </w:r>
      <w:proofErr w:type="spellStart"/>
      <w:r w:rsidR="00CE13A8" w:rsidRPr="00A07A1C">
        <w:rPr>
          <w:rFonts w:asciiTheme="majorHAnsi" w:eastAsiaTheme="minorEastAsia" w:hAnsiTheme="majorHAnsi" w:cs="Times New Roman"/>
          <w:kern w:val="0"/>
          <w:sz w:val="20"/>
          <w:szCs w:val="20"/>
          <w:lang w:val="en-GB" w:eastAsia="ja-JP" w:bidi="ar-SA"/>
        </w:rPr>
        <w:t>Zadar</w:t>
      </w:r>
      <w:proofErr w:type="spellEnd"/>
      <w:r w:rsidR="00CE13A8" w:rsidRPr="00A07A1C">
        <w:rPr>
          <w:rFonts w:asciiTheme="majorHAnsi" w:eastAsiaTheme="minorEastAsia" w:hAnsiTheme="majorHAnsi" w:cs="Times New Roman"/>
          <w:kern w:val="0"/>
          <w:sz w:val="20"/>
          <w:szCs w:val="20"/>
          <w:lang w:val="en-GB" w:eastAsia="ja-JP" w:bidi="ar-SA"/>
        </w:rPr>
        <w:t xml:space="preserve">, </w:t>
      </w:r>
      <w:r w:rsidR="006F36DC" w:rsidRPr="00A07A1C">
        <w:rPr>
          <w:rFonts w:asciiTheme="majorHAnsi" w:eastAsiaTheme="minorEastAsia" w:hAnsiTheme="majorHAnsi" w:cs="Times New Roman"/>
          <w:kern w:val="0"/>
          <w:sz w:val="20"/>
          <w:szCs w:val="20"/>
          <w:lang w:val="en-GB" w:eastAsia="ja-JP" w:bidi="ar-SA"/>
        </w:rPr>
        <w:t>Croatia</w:t>
      </w:r>
    </w:p>
    <w:p w14:paraId="79C6E8FF" w14:textId="77777777" w:rsidR="00A07A1C" w:rsidRPr="00A07A1C" w:rsidRDefault="00A07A1C" w:rsidP="00313176">
      <w:pPr>
        <w:widowControl/>
        <w:suppressAutoHyphens w:val="0"/>
        <w:jc w:val="left"/>
        <w:textAlignment w:val="auto"/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</w:pPr>
    </w:p>
    <w:p w14:paraId="0EAEAD22" w14:textId="77777777" w:rsidR="00313176" w:rsidRPr="00A07A1C" w:rsidRDefault="000201BF" w:rsidP="00D43DF5">
      <w:pPr>
        <w:widowControl/>
        <w:suppressAutoHyphens w:val="0"/>
        <w:spacing w:after="120"/>
        <w:jc w:val="left"/>
        <w:textAlignment w:val="auto"/>
        <w:rPr>
          <w:rFonts w:asciiTheme="majorHAnsi" w:eastAsia="Times New Roman" w:hAnsiTheme="majorHAnsi" w:cs="Times New Roman"/>
          <w:b/>
          <w:iCs/>
          <w:color w:val="000000"/>
          <w:kern w:val="0"/>
          <w:sz w:val="20"/>
          <w:szCs w:val="20"/>
          <w:u w:val="single"/>
          <w:lang w:val="en-GB" w:eastAsia="fr-FR" w:bidi="ar-SA"/>
        </w:rPr>
      </w:pPr>
      <w:r w:rsidRPr="00A07A1C">
        <w:rPr>
          <w:rFonts w:asciiTheme="majorHAnsi" w:eastAsia="Times New Roman" w:hAnsiTheme="majorHAnsi" w:cs="Times New Roman"/>
          <w:b/>
          <w:iCs/>
          <w:color w:val="000000"/>
          <w:kern w:val="0"/>
          <w:sz w:val="20"/>
          <w:szCs w:val="20"/>
          <w:u w:val="single"/>
          <w:lang w:val="en-GB" w:eastAsia="fr-FR" w:bidi="ar-SA"/>
        </w:rPr>
        <w:t xml:space="preserve">Course </w:t>
      </w:r>
      <w:r w:rsidR="00313176" w:rsidRPr="00A07A1C">
        <w:rPr>
          <w:rFonts w:asciiTheme="majorHAnsi" w:eastAsia="Times New Roman" w:hAnsiTheme="majorHAnsi" w:cs="Times New Roman"/>
          <w:b/>
          <w:iCs/>
          <w:color w:val="000000"/>
          <w:kern w:val="0"/>
          <w:sz w:val="20"/>
          <w:szCs w:val="20"/>
          <w:u w:val="single"/>
          <w:lang w:val="en-GB" w:eastAsia="fr-FR" w:bidi="ar-SA"/>
        </w:rPr>
        <w:t>description:</w:t>
      </w:r>
    </w:p>
    <w:p w14:paraId="5E34B7C8" w14:textId="423F96E3" w:rsidR="00D43DF5" w:rsidRPr="00A07A1C" w:rsidRDefault="00FB2ACC" w:rsidP="00122F0A">
      <w:pPr>
        <w:widowControl/>
        <w:tabs>
          <w:tab w:val="left" w:pos="709"/>
        </w:tabs>
        <w:suppressAutoHyphens w:val="0"/>
        <w:spacing w:after="120"/>
        <w:textAlignment w:val="auto"/>
        <w:rPr>
          <w:rFonts w:asciiTheme="majorHAnsi" w:eastAsiaTheme="minorEastAsia" w:hAnsiTheme="majorHAnsi" w:cs="Times New Roman"/>
          <w:color w:val="111111"/>
          <w:kern w:val="0"/>
          <w:sz w:val="20"/>
          <w:szCs w:val="20"/>
          <w:lang w:val="en-GB" w:eastAsia="ja-JP" w:bidi="ar-SA"/>
        </w:rPr>
      </w:pPr>
      <w:r w:rsidRPr="00A07A1C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  <w:t>This course unites</w:t>
      </w:r>
      <w:r w:rsidR="00986899" w:rsidRPr="00A07A1C">
        <w:rPr>
          <w:rFonts w:asciiTheme="majorHAnsi" w:eastAsiaTheme="minorEastAsia" w:hAnsiTheme="majorHAnsi" w:cs="Times New Roman"/>
          <w:color w:val="111111"/>
          <w:kern w:val="0"/>
          <w:sz w:val="20"/>
          <w:szCs w:val="20"/>
          <w:lang w:val="en-GB" w:eastAsia="ja-JP" w:bidi="ar-SA"/>
        </w:rPr>
        <w:t xml:space="preserve"> </w:t>
      </w:r>
      <w:r w:rsidR="004D6ED1" w:rsidRPr="00A07A1C">
        <w:rPr>
          <w:rFonts w:asciiTheme="majorHAnsi" w:eastAsiaTheme="minorEastAsia" w:hAnsiTheme="majorHAnsi" w:cs="Times New Roman"/>
          <w:color w:val="111111"/>
          <w:kern w:val="0"/>
          <w:sz w:val="20"/>
          <w:szCs w:val="20"/>
          <w:lang w:val="en-GB" w:eastAsia="ja-JP" w:bidi="ar-SA"/>
        </w:rPr>
        <w:t>experts in maritime and nautical archaeology</w:t>
      </w:r>
      <w:r w:rsidR="006C62A0" w:rsidRPr="00A07A1C">
        <w:rPr>
          <w:rFonts w:asciiTheme="majorHAnsi" w:eastAsiaTheme="minorEastAsia" w:hAnsiTheme="majorHAnsi" w:cs="Times New Roman"/>
          <w:color w:val="111111"/>
          <w:kern w:val="0"/>
          <w:sz w:val="20"/>
          <w:szCs w:val="20"/>
          <w:lang w:val="en-GB" w:eastAsia="ja-JP" w:bidi="ar-SA"/>
        </w:rPr>
        <w:t xml:space="preserve"> and others </w:t>
      </w:r>
      <w:r w:rsidR="00147C93" w:rsidRPr="00A07A1C">
        <w:rPr>
          <w:rFonts w:asciiTheme="majorHAnsi" w:eastAsiaTheme="minorEastAsia" w:hAnsiTheme="majorHAnsi" w:cs="Times New Roman"/>
          <w:color w:val="111111"/>
          <w:kern w:val="0"/>
          <w:sz w:val="20"/>
          <w:szCs w:val="20"/>
          <w:lang w:val="en-GB" w:eastAsia="ja-JP" w:bidi="ar-SA"/>
        </w:rPr>
        <w:t>specialists</w:t>
      </w:r>
      <w:r w:rsidR="006C62A0" w:rsidRPr="00A07A1C">
        <w:rPr>
          <w:rFonts w:asciiTheme="majorHAnsi" w:eastAsiaTheme="minorEastAsia" w:hAnsiTheme="majorHAnsi" w:cs="Times New Roman"/>
          <w:color w:val="111111"/>
          <w:kern w:val="0"/>
          <w:sz w:val="20"/>
          <w:szCs w:val="20"/>
          <w:lang w:val="en-GB" w:eastAsia="ja-JP" w:bidi="ar-SA"/>
        </w:rPr>
        <w:t xml:space="preserve"> in various scientific related fields, </w:t>
      </w:r>
      <w:r w:rsidR="00885630" w:rsidRPr="00A07A1C">
        <w:rPr>
          <w:rFonts w:asciiTheme="majorHAnsi" w:eastAsiaTheme="minorEastAsia" w:hAnsiTheme="majorHAnsi" w:cs="Times New Roman"/>
          <w:color w:val="111111"/>
          <w:kern w:val="0"/>
          <w:sz w:val="20"/>
          <w:szCs w:val="20"/>
          <w:lang w:val="en-GB" w:eastAsia="ja-JP" w:bidi="ar-SA"/>
        </w:rPr>
        <w:t xml:space="preserve">to </w:t>
      </w:r>
      <w:r w:rsidRPr="00A07A1C">
        <w:rPr>
          <w:rFonts w:asciiTheme="majorHAnsi" w:eastAsiaTheme="minorEastAsia" w:hAnsiTheme="majorHAnsi" w:cs="Times New Roman"/>
          <w:color w:val="111111"/>
          <w:kern w:val="0"/>
          <w:sz w:val="20"/>
          <w:szCs w:val="20"/>
          <w:lang w:val="en-GB" w:eastAsia="ja-JP" w:bidi="ar-SA"/>
        </w:rPr>
        <w:t xml:space="preserve">discuss </w:t>
      </w:r>
      <w:r w:rsidR="006C62A0" w:rsidRPr="00A07A1C">
        <w:rPr>
          <w:rFonts w:asciiTheme="majorHAnsi" w:eastAsiaTheme="minorEastAsia" w:hAnsiTheme="majorHAnsi" w:cs="Times New Roman"/>
          <w:color w:val="111111"/>
          <w:kern w:val="0"/>
          <w:sz w:val="20"/>
          <w:szCs w:val="20"/>
          <w:lang w:val="en-GB" w:eastAsia="ja-JP" w:bidi="ar-SA"/>
        </w:rPr>
        <w:t xml:space="preserve">with course participants </w:t>
      </w:r>
      <w:r w:rsidRPr="00A07A1C">
        <w:rPr>
          <w:rFonts w:asciiTheme="majorHAnsi" w:eastAsiaTheme="minorEastAsia" w:hAnsiTheme="majorHAnsi" w:cs="Times New Roman"/>
          <w:color w:val="111111"/>
          <w:kern w:val="0"/>
          <w:sz w:val="20"/>
          <w:szCs w:val="20"/>
          <w:lang w:val="en-GB" w:eastAsia="ja-JP" w:bidi="ar-SA"/>
        </w:rPr>
        <w:t>the full spectrum of maritime and nautical arc</w:t>
      </w:r>
      <w:r w:rsidR="0029676E" w:rsidRPr="00A07A1C">
        <w:rPr>
          <w:rFonts w:asciiTheme="majorHAnsi" w:eastAsiaTheme="minorEastAsia" w:hAnsiTheme="majorHAnsi" w:cs="Times New Roman"/>
          <w:color w:val="111111"/>
          <w:kern w:val="0"/>
          <w:sz w:val="20"/>
          <w:szCs w:val="20"/>
          <w:lang w:val="en-GB" w:eastAsia="ja-JP" w:bidi="ar-SA"/>
        </w:rPr>
        <w:t xml:space="preserve">haeology in the Mediterranean. </w:t>
      </w:r>
      <w:r w:rsidRPr="00A07A1C">
        <w:rPr>
          <w:rFonts w:asciiTheme="majorHAnsi" w:eastAsiaTheme="minorEastAsia" w:hAnsiTheme="majorHAnsi" w:cs="Times New Roman"/>
          <w:color w:val="111111"/>
          <w:kern w:val="0"/>
          <w:sz w:val="20"/>
          <w:szCs w:val="20"/>
          <w:lang w:val="en-GB" w:eastAsia="ja-JP" w:bidi="ar-SA"/>
        </w:rPr>
        <w:t xml:space="preserve">The chosen format </w:t>
      </w:r>
      <w:r w:rsidR="0029676E" w:rsidRPr="00A07A1C">
        <w:rPr>
          <w:rFonts w:asciiTheme="majorHAnsi" w:eastAsiaTheme="minorEastAsia" w:hAnsiTheme="majorHAnsi" w:cs="Times New Roman"/>
          <w:color w:val="111111"/>
          <w:kern w:val="0"/>
          <w:sz w:val="20"/>
          <w:szCs w:val="20"/>
          <w:lang w:val="en-GB" w:eastAsia="ja-JP" w:bidi="ar-SA"/>
        </w:rPr>
        <w:t>–</w:t>
      </w:r>
      <w:r w:rsidRPr="00A07A1C">
        <w:rPr>
          <w:rFonts w:asciiTheme="majorHAnsi" w:eastAsiaTheme="minorEastAsia" w:hAnsiTheme="majorHAnsi" w:cs="Times New Roman"/>
          <w:color w:val="111111"/>
          <w:kern w:val="0"/>
          <w:sz w:val="20"/>
          <w:szCs w:val="20"/>
          <w:lang w:val="en-GB" w:eastAsia="ja-JP" w:bidi="ar-SA"/>
        </w:rPr>
        <w:t xml:space="preserve"> a short, intense course conducted in an accelerated summer school session </w:t>
      </w:r>
      <w:r w:rsidR="00BE4740" w:rsidRPr="00A07A1C">
        <w:rPr>
          <w:rFonts w:asciiTheme="majorHAnsi" w:eastAsiaTheme="minorEastAsia" w:hAnsiTheme="majorHAnsi" w:cs="Times New Roman"/>
          <w:color w:val="111111"/>
          <w:kern w:val="0"/>
          <w:sz w:val="20"/>
          <w:szCs w:val="20"/>
          <w:lang w:val="en-GB" w:eastAsia="ja-JP" w:bidi="ar-SA"/>
        </w:rPr>
        <w:t>–</w:t>
      </w:r>
      <w:r w:rsidRPr="00A07A1C">
        <w:rPr>
          <w:rFonts w:asciiTheme="majorHAnsi" w:eastAsiaTheme="minorEastAsia" w:hAnsiTheme="majorHAnsi" w:cs="Times New Roman"/>
          <w:color w:val="111111"/>
          <w:kern w:val="0"/>
          <w:sz w:val="20"/>
          <w:szCs w:val="20"/>
          <w:lang w:val="en-GB" w:eastAsia="ja-JP" w:bidi="ar-SA"/>
        </w:rPr>
        <w:t xml:space="preserve"> </w:t>
      </w:r>
      <w:r w:rsidR="00885630" w:rsidRPr="00A07A1C">
        <w:rPr>
          <w:rFonts w:asciiTheme="majorHAnsi" w:eastAsiaTheme="minorEastAsia" w:hAnsiTheme="majorHAnsi" w:cs="Times New Roman"/>
          <w:color w:val="111111"/>
          <w:kern w:val="0"/>
          <w:sz w:val="20"/>
          <w:szCs w:val="20"/>
          <w:lang w:val="en-GB" w:eastAsia="ja-JP" w:bidi="ar-SA"/>
        </w:rPr>
        <w:t xml:space="preserve">allows participation by many European specialists, </w:t>
      </w:r>
      <w:r w:rsidRPr="00A07A1C">
        <w:rPr>
          <w:rFonts w:asciiTheme="majorHAnsi" w:eastAsiaTheme="minorEastAsia" w:hAnsiTheme="majorHAnsi" w:cs="Times New Roman"/>
          <w:color w:val="111111"/>
          <w:kern w:val="0"/>
          <w:sz w:val="20"/>
          <w:szCs w:val="20"/>
          <w:lang w:val="en-GB" w:eastAsia="ja-JP" w:bidi="ar-SA"/>
        </w:rPr>
        <w:t>a</w:t>
      </w:r>
      <w:r w:rsidR="00885630" w:rsidRPr="00A07A1C">
        <w:rPr>
          <w:rFonts w:asciiTheme="majorHAnsi" w:eastAsiaTheme="minorEastAsia" w:hAnsiTheme="majorHAnsi" w:cs="Times New Roman"/>
          <w:color w:val="111111"/>
          <w:kern w:val="0"/>
          <w:sz w:val="20"/>
          <w:szCs w:val="20"/>
          <w:lang w:val="en-GB" w:eastAsia="ja-JP" w:bidi="ar-SA"/>
        </w:rPr>
        <w:t>ffording</w:t>
      </w:r>
      <w:r w:rsidRPr="00A07A1C">
        <w:rPr>
          <w:rFonts w:asciiTheme="majorHAnsi" w:eastAsiaTheme="minorEastAsia" w:hAnsiTheme="majorHAnsi" w:cs="Times New Roman"/>
          <w:color w:val="111111"/>
          <w:kern w:val="0"/>
          <w:sz w:val="20"/>
          <w:szCs w:val="20"/>
          <w:lang w:val="en-GB" w:eastAsia="ja-JP" w:bidi="ar-SA"/>
        </w:rPr>
        <w:t xml:space="preserve"> students direct contact </w:t>
      </w:r>
      <w:r w:rsidR="00885630" w:rsidRPr="00A07A1C">
        <w:rPr>
          <w:rFonts w:asciiTheme="majorHAnsi" w:eastAsiaTheme="minorEastAsia" w:hAnsiTheme="majorHAnsi" w:cs="Times New Roman"/>
          <w:color w:val="111111"/>
          <w:kern w:val="0"/>
          <w:sz w:val="20"/>
          <w:szCs w:val="20"/>
          <w:lang w:val="en-GB" w:eastAsia="ja-JP" w:bidi="ar-SA"/>
        </w:rPr>
        <w:t>with</w:t>
      </w:r>
      <w:r w:rsidRPr="00A07A1C">
        <w:rPr>
          <w:rFonts w:asciiTheme="majorHAnsi" w:eastAsiaTheme="minorEastAsia" w:hAnsiTheme="majorHAnsi" w:cs="Times New Roman"/>
          <w:color w:val="111111"/>
          <w:kern w:val="0"/>
          <w:sz w:val="20"/>
          <w:szCs w:val="20"/>
          <w:lang w:val="en-GB" w:eastAsia="ja-JP" w:bidi="ar-SA"/>
        </w:rPr>
        <w:t xml:space="preserve"> </w:t>
      </w:r>
      <w:r w:rsidR="00885630" w:rsidRPr="00A07A1C">
        <w:rPr>
          <w:rFonts w:asciiTheme="majorHAnsi" w:eastAsiaTheme="minorEastAsia" w:hAnsiTheme="majorHAnsi" w:cs="Times New Roman"/>
          <w:color w:val="111111"/>
          <w:kern w:val="0"/>
          <w:sz w:val="20"/>
          <w:szCs w:val="20"/>
          <w:lang w:val="en-GB" w:eastAsia="ja-JP" w:bidi="ar-SA"/>
        </w:rPr>
        <w:t xml:space="preserve">professionals </w:t>
      </w:r>
      <w:r w:rsidR="00E554A1" w:rsidRPr="00A07A1C">
        <w:rPr>
          <w:rFonts w:asciiTheme="majorHAnsi" w:eastAsiaTheme="minorEastAsia" w:hAnsiTheme="majorHAnsi" w:cs="Times New Roman"/>
          <w:color w:val="111111"/>
          <w:kern w:val="0"/>
          <w:sz w:val="20"/>
          <w:szCs w:val="20"/>
          <w:lang w:val="en-GB" w:eastAsia="ja-JP" w:bidi="ar-SA"/>
        </w:rPr>
        <w:t>working</w:t>
      </w:r>
      <w:r w:rsidR="00B029BC" w:rsidRPr="00A07A1C">
        <w:rPr>
          <w:rFonts w:asciiTheme="majorHAnsi" w:eastAsiaTheme="minorEastAsia" w:hAnsiTheme="majorHAnsi" w:cs="Times New Roman"/>
          <w:color w:val="111111"/>
          <w:kern w:val="0"/>
          <w:sz w:val="20"/>
          <w:szCs w:val="20"/>
          <w:lang w:val="en-GB" w:eastAsia="ja-JP" w:bidi="ar-SA"/>
        </w:rPr>
        <w:t xml:space="preserve"> and studying</w:t>
      </w:r>
      <w:r w:rsidR="00E554A1" w:rsidRPr="00A07A1C">
        <w:rPr>
          <w:rFonts w:asciiTheme="majorHAnsi" w:eastAsiaTheme="minorEastAsia" w:hAnsiTheme="majorHAnsi" w:cs="Times New Roman"/>
          <w:color w:val="111111"/>
          <w:kern w:val="0"/>
          <w:sz w:val="20"/>
          <w:szCs w:val="20"/>
          <w:lang w:val="en-GB" w:eastAsia="ja-JP" w:bidi="ar-SA"/>
        </w:rPr>
        <w:t xml:space="preserve"> in the </w:t>
      </w:r>
      <w:r w:rsidR="00AC4F5A" w:rsidRPr="00A07A1C">
        <w:rPr>
          <w:rFonts w:asciiTheme="majorHAnsi" w:eastAsiaTheme="minorEastAsia" w:hAnsiTheme="majorHAnsi" w:cs="Times New Roman"/>
          <w:color w:val="111111"/>
          <w:kern w:val="0"/>
          <w:sz w:val="20"/>
          <w:szCs w:val="20"/>
          <w:lang w:val="en-GB" w:eastAsia="ja-JP" w:bidi="ar-SA"/>
        </w:rPr>
        <w:t>fields</w:t>
      </w:r>
      <w:r w:rsidR="00E554A1" w:rsidRPr="00A07A1C">
        <w:rPr>
          <w:rFonts w:asciiTheme="majorHAnsi" w:eastAsiaTheme="minorEastAsia" w:hAnsiTheme="majorHAnsi" w:cs="Times New Roman"/>
          <w:color w:val="111111"/>
          <w:kern w:val="0"/>
          <w:sz w:val="20"/>
          <w:szCs w:val="20"/>
          <w:lang w:val="en-GB" w:eastAsia="ja-JP" w:bidi="ar-SA"/>
        </w:rPr>
        <w:t xml:space="preserve"> of maritime and nautical </w:t>
      </w:r>
      <w:r w:rsidR="00B029BC" w:rsidRPr="00A07A1C">
        <w:rPr>
          <w:rFonts w:asciiTheme="majorHAnsi" w:eastAsiaTheme="minorEastAsia" w:hAnsiTheme="majorHAnsi" w:cs="Times New Roman"/>
          <w:color w:val="111111"/>
          <w:kern w:val="0"/>
          <w:sz w:val="20"/>
          <w:szCs w:val="20"/>
          <w:lang w:val="en-GB" w:eastAsia="ja-JP" w:bidi="ar-SA"/>
        </w:rPr>
        <w:t>archaeology</w:t>
      </w:r>
      <w:r w:rsidR="00885630" w:rsidRPr="00A07A1C">
        <w:rPr>
          <w:rFonts w:asciiTheme="majorHAnsi" w:eastAsiaTheme="minorEastAsia" w:hAnsiTheme="majorHAnsi" w:cs="Times New Roman"/>
          <w:color w:val="111111"/>
          <w:kern w:val="0"/>
          <w:sz w:val="20"/>
          <w:szCs w:val="20"/>
          <w:lang w:val="en-GB" w:eastAsia="ja-JP" w:bidi="ar-SA"/>
        </w:rPr>
        <w:t xml:space="preserve"> and other related areas.</w:t>
      </w:r>
      <w:r w:rsidR="00AC4F5A" w:rsidRPr="00A07A1C">
        <w:rPr>
          <w:rFonts w:asciiTheme="majorHAnsi" w:eastAsiaTheme="minorEastAsia" w:hAnsiTheme="majorHAnsi" w:cs="Times New Roman"/>
          <w:color w:val="111111"/>
          <w:kern w:val="0"/>
          <w:sz w:val="20"/>
          <w:szCs w:val="20"/>
          <w:lang w:val="en-GB" w:eastAsia="ja-JP" w:bidi="ar-SA"/>
        </w:rPr>
        <w:t xml:space="preserve"> </w:t>
      </w:r>
      <w:r w:rsidR="00885630" w:rsidRPr="00A07A1C">
        <w:rPr>
          <w:rFonts w:asciiTheme="majorHAnsi" w:eastAsiaTheme="minorEastAsia" w:hAnsiTheme="majorHAnsi" w:cs="Times New Roman"/>
          <w:color w:val="111111"/>
          <w:kern w:val="0"/>
          <w:sz w:val="20"/>
          <w:szCs w:val="20"/>
          <w:lang w:val="en-GB" w:eastAsia="ja-JP" w:bidi="ar-SA"/>
        </w:rPr>
        <w:t xml:space="preserve">This workshop will </w:t>
      </w:r>
      <w:r w:rsidR="00B029BC" w:rsidRPr="00A07A1C">
        <w:rPr>
          <w:rFonts w:asciiTheme="majorHAnsi" w:eastAsiaTheme="minorEastAsia" w:hAnsiTheme="majorHAnsi" w:cs="Times New Roman"/>
          <w:color w:val="111111"/>
          <w:kern w:val="0"/>
          <w:sz w:val="20"/>
          <w:szCs w:val="20"/>
          <w:lang w:val="en-GB" w:eastAsia="ja-JP" w:bidi="ar-SA"/>
        </w:rPr>
        <w:t>establish a creative environment for</w:t>
      </w:r>
      <w:r w:rsidR="00D43DF5" w:rsidRPr="00A07A1C">
        <w:rPr>
          <w:rFonts w:asciiTheme="majorHAnsi" w:eastAsiaTheme="minorEastAsia" w:hAnsiTheme="majorHAnsi" w:cs="Times New Roman"/>
          <w:color w:val="111111"/>
          <w:kern w:val="0"/>
          <w:sz w:val="20"/>
          <w:szCs w:val="20"/>
          <w:lang w:val="en-GB" w:eastAsia="ja-JP" w:bidi="ar-SA"/>
        </w:rPr>
        <w:t xml:space="preserve"> discussi</w:t>
      </w:r>
      <w:r w:rsidR="003B73FB">
        <w:rPr>
          <w:rFonts w:asciiTheme="majorHAnsi" w:eastAsiaTheme="minorEastAsia" w:hAnsiTheme="majorHAnsi" w:cs="Times New Roman"/>
          <w:color w:val="111111"/>
          <w:kern w:val="0"/>
          <w:sz w:val="20"/>
          <w:szCs w:val="20"/>
          <w:lang w:val="en-GB" w:eastAsia="ja-JP" w:bidi="ar-SA"/>
        </w:rPr>
        <w:t>ng</w:t>
      </w:r>
      <w:r w:rsidR="00315DD4" w:rsidRPr="00A07A1C">
        <w:rPr>
          <w:rFonts w:asciiTheme="majorHAnsi" w:eastAsiaTheme="minorEastAsia" w:hAnsiTheme="majorHAnsi" w:cs="Times New Roman"/>
          <w:color w:val="111111"/>
          <w:kern w:val="0"/>
          <w:sz w:val="20"/>
          <w:szCs w:val="20"/>
          <w:lang w:val="en-GB" w:eastAsia="ja-JP" w:bidi="ar-SA"/>
        </w:rPr>
        <w:t xml:space="preserve"> the present and future of the </w:t>
      </w:r>
      <w:r w:rsidR="00AC4F5A" w:rsidRPr="00A07A1C">
        <w:rPr>
          <w:rFonts w:asciiTheme="majorHAnsi" w:eastAsiaTheme="minorEastAsia" w:hAnsiTheme="majorHAnsi" w:cs="Times New Roman"/>
          <w:color w:val="111111"/>
          <w:kern w:val="0"/>
          <w:sz w:val="20"/>
          <w:szCs w:val="20"/>
          <w:lang w:val="en-GB" w:eastAsia="ja-JP" w:bidi="ar-SA"/>
        </w:rPr>
        <w:t>archaeological,</w:t>
      </w:r>
      <w:r w:rsidR="00315DD4" w:rsidRPr="00A07A1C">
        <w:rPr>
          <w:rFonts w:asciiTheme="majorHAnsi" w:eastAsiaTheme="minorEastAsia" w:hAnsiTheme="majorHAnsi" w:cs="Times New Roman"/>
          <w:color w:val="111111"/>
          <w:kern w:val="0"/>
          <w:sz w:val="20"/>
          <w:szCs w:val="20"/>
          <w:lang w:val="en-GB" w:eastAsia="ja-JP" w:bidi="ar-SA"/>
        </w:rPr>
        <w:t xml:space="preserve"> historical </w:t>
      </w:r>
      <w:r w:rsidR="00AC4F5A" w:rsidRPr="00A07A1C">
        <w:rPr>
          <w:rFonts w:asciiTheme="majorHAnsi" w:eastAsiaTheme="minorEastAsia" w:hAnsiTheme="majorHAnsi" w:cs="Times New Roman"/>
          <w:color w:val="111111"/>
          <w:kern w:val="0"/>
          <w:sz w:val="20"/>
          <w:szCs w:val="20"/>
          <w:lang w:val="en-GB" w:eastAsia="ja-JP" w:bidi="ar-SA"/>
        </w:rPr>
        <w:t xml:space="preserve">and ethnographic </w:t>
      </w:r>
      <w:r w:rsidR="00315DD4" w:rsidRPr="00A07A1C">
        <w:rPr>
          <w:rFonts w:asciiTheme="majorHAnsi" w:eastAsiaTheme="minorEastAsia" w:hAnsiTheme="majorHAnsi" w:cs="Times New Roman"/>
          <w:color w:val="111111"/>
          <w:kern w:val="0"/>
          <w:sz w:val="20"/>
          <w:szCs w:val="20"/>
          <w:lang w:val="en-GB" w:eastAsia="ja-JP" w:bidi="ar-SA"/>
        </w:rPr>
        <w:t>nautical heritage of the Mediterranean</w:t>
      </w:r>
      <w:r w:rsidR="00885630" w:rsidRPr="00A07A1C">
        <w:rPr>
          <w:rFonts w:asciiTheme="majorHAnsi" w:eastAsiaTheme="minorEastAsia" w:hAnsiTheme="majorHAnsi" w:cs="Times New Roman"/>
          <w:color w:val="111111"/>
          <w:kern w:val="0"/>
          <w:sz w:val="20"/>
          <w:szCs w:val="20"/>
          <w:lang w:val="en-GB" w:eastAsia="ja-JP" w:bidi="ar-SA"/>
        </w:rPr>
        <w:t xml:space="preserve">. </w:t>
      </w:r>
    </w:p>
    <w:p w14:paraId="277B69F8" w14:textId="77777777" w:rsidR="00315DD4" w:rsidRPr="00A07A1C" w:rsidRDefault="00315DD4" w:rsidP="00AC4F5A">
      <w:pPr>
        <w:widowControl/>
        <w:suppressAutoHyphens w:val="0"/>
        <w:spacing w:after="120"/>
        <w:textAlignment w:val="auto"/>
        <w:rPr>
          <w:rFonts w:asciiTheme="majorHAnsi" w:eastAsiaTheme="minorEastAsia" w:hAnsiTheme="majorHAnsi" w:cs="Times New Roman"/>
          <w:color w:val="111111"/>
          <w:kern w:val="0"/>
          <w:sz w:val="20"/>
          <w:szCs w:val="20"/>
          <w:lang w:val="en-GB" w:eastAsia="ja-JP" w:bidi="ar-SA"/>
        </w:rPr>
      </w:pPr>
      <w:r w:rsidRPr="00A07A1C">
        <w:rPr>
          <w:rFonts w:asciiTheme="majorHAnsi" w:eastAsiaTheme="minorEastAsia" w:hAnsiTheme="majorHAnsi" w:cs="Times New Roman"/>
          <w:color w:val="111111"/>
          <w:kern w:val="0"/>
          <w:sz w:val="20"/>
          <w:szCs w:val="20"/>
          <w:lang w:val="en-GB" w:eastAsia="ja-JP" w:bidi="ar-SA"/>
        </w:rPr>
        <w:t xml:space="preserve">The course </w:t>
      </w:r>
      <w:proofErr w:type="gramStart"/>
      <w:r w:rsidR="00885630" w:rsidRPr="00A07A1C">
        <w:rPr>
          <w:rFonts w:asciiTheme="majorHAnsi" w:eastAsiaTheme="minorEastAsia" w:hAnsiTheme="majorHAnsi" w:cs="Times New Roman"/>
          <w:color w:val="111111"/>
          <w:kern w:val="0"/>
          <w:sz w:val="20"/>
          <w:szCs w:val="20"/>
          <w:lang w:val="en-GB" w:eastAsia="ja-JP" w:bidi="ar-SA"/>
        </w:rPr>
        <w:t>is divided</w:t>
      </w:r>
      <w:proofErr w:type="gramEnd"/>
      <w:r w:rsidR="00885630" w:rsidRPr="00A07A1C">
        <w:rPr>
          <w:rFonts w:asciiTheme="majorHAnsi" w:eastAsiaTheme="minorEastAsia" w:hAnsiTheme="majorHAnsi" w:cs="Times New Roman"/>
          <w:color w:val="111111"/>
          <w:kern w:val="0"/>
          <w:sz w:val="20"/>
          <w:szCs w:val="20"/>
          <w:lang w:val="en-GB" w:eastAsia="ja-JP" w:bidi="ar-SA"/>
        </w:rPr>
        <w:t xml:space="preserve"> into four</w:t>
      </w:r>
      <w:r w:rsidRPr="00A07A1C">
        <w:rPr>
          <w:rFonts w:asciiTheme="majorHAnsi" w:eastAsiaTheme="minorEastAsia" w:hAnsiTheme="majorHAnsi" w:cs="Times New Roman"/>
          <w:color w:val="111111"/>
          <w:kern w:val="0"/>
          <w:sz w:val="20"/>
          <w:szCs w:val="20"/>
          <w:lang w:val="en-GB" w:eastAsia="ja-JP" w:bidi="ar-SA"/>
        </w:rPr>
        <w:t xml:space="preserve"> thematic units:</w:t>
      </w:r>
    </w:p>
    <w:p w14:paraId="449D21AA" w14:textId="77777777" w:rsidR="00315DD4" w:rsidRPr="00A07A1C" w:rsidRDefault="00315DD4" w:rsidP="00AC4F5A">
      <w:pPr>
        <w:pStyle w:val="ListParagraph"/>
        <w:widowControl/>
        <w:numPr>
          <w:ilvl w:val="0"/>
          <w:numId w:val="1"/>
        </w:numPr>
        <w:suppressAutoHyphens w:val="0"/>
        <w:spacing w:after="120"/>
        <w:textAlignment w:val="auto"/>
        <w:rPr>
          <w:rFonts w:asciiTheme="majorHAnsi" w:eastAsiaTheme="minorEastAsia" w:hAnsiTheme="majorHAnsi" w:cs="Times New Roman"/>
          <w:color w:val="111111"/>
          <w:kern w:val="0"/>
          <w:sz w:val="20"/>
          <w:szCs w:val="20"/>
          <w:lang w:val="en-GB" w:eastAsia="ja-JP" w:bidi="ar-SA"/>
        </w:rPr>
      </w:pPr>
      <w:r w:rsidRPr="00A07A1C">
        <w:rPr>
          <w:rFonts w:asciiTheme="majorHAnsi" w:eastAsiaTheme="minorEastAsia" w:hAnsiTheme="majorHAnsi" w:cs="Times New Roman"/>
          <w:color w:val="111111"/>
          <w:kern w:val="0"/>
          <w:sz w:val="20"/>
          <w:szCs w:val="20"/>
          <w:lang w:val="en-GB" w:eastAsia="ja-JP" w:bidi="ar-SA"/>
        </w:rPr>
        <w:t xml:space="preserve">The ship and its environment: </w:t>
      </w:r>
      <w:r w:rsidR="00C36285" w:rsidRPr="00A07A1C">
        <w:rPr>
          <w:rFonts w:asciiTheme="majorHAnsi" w:eastAsiaTheme="minorEastAsia" w:hAnsiTheme="majorHAnsi" w:cs="Times New Roman"/>
          <w:color w:val="111111"/>
          <w:kern w:val="0"/>
          <w:sz w:val="20"/>
          <w:szCs w:val="20"/>
          <w:lang w:val="en-GB" w:eastAsia="ja-JP" w:bidi="ar-SA"/>
        </w:rPr>
        <w:t xml:space="preserve">technology </w:t>
      </w:r>
      <w:r w:rsidR="00885630" w:rsidRPr="00A07A1C">
        <w:rPr>
          <w:rFonts w:asciiTheme="majorHAnsi" w:eastAsiaTheme="minorEastAsia" w:hAnsiTheme="majorHAnsi" w:cs="Times New Roman"/>
          <w:color w:val="111111"/>
          <w:kern w:val="0"/>
          <w:sz w:val="20"/>
          <w:szCs w:val="20"/>
          <w:lang w:val="en-GB" w:eastAsia="ja-JP" w:bidi="ar-SA"/>
        </w:rPr>
        <w:t>and</w:t>
      </w:r>
      <w:r w:rsidR="00C36285" w:rsidRPr="00A07A1C">
        <w:rPr>
          <w:rFonts w:asciiTheme="majorHAnsi" w:eastAsiaTheme="minorEastAsia" w:hAnsiTheme="majorHAnsi" w:cs="Times New Roman"/>
          <w:color w:val="111111"/>
          <w:kern w:val="0"/>
          <w:sz w:val="20"/>
          <w:szCs w:val="20"/>
          <w:lang w:val="en-GB" w:eastAsia="ja-JP" w:bidi="ar-SA"/>
        </w:rPr>
        <w:t xml:space="preserve"> navigation</w:t>
      </w:r>
      <w:r w:rsidRPr="00A07A1C">
        <w:rPr>
          <w:rFonts w:asciiTheme="majorHAnsi" w:eastAsiaTheme="minorEastAsia" w:hAnsiTheme="majorHAnsi" w:cs="Times New Roman"/>
          <w:color w:val="111111"/>
          <w:kern w:val="0"/>
          <w:sz w:val="20"/>
          <w:szCs w:val="20"/>
          <w:lang w:val="en-GB" w:eastAsia="ja-JP" w:bidi="ar-SA"/>
        </w:rPr>
        <w:t>;</w:t>
      </w:r>
    </w:p>
    <w:p w14:paraId="5B21570A" w14:textId="77777777" w:rsidR="00315DD4" w:rsidRPr="00A07A1C" w:rsidRDefault="00315DD4" w:rsidP="00AC4F5A">
      <w:pPr>
        <w:pStyle w:val="ListParagraph"/>
        <w:widowControl/>
        <w:numPr>
          <w:ilvl w:val="0"/>
          <w:numId w:val="1"/>
        </w:numPr>
        <w:suppressAutoHyphens w:val="0"/>
        <w:spacing w:after="120"/>
        <w:textAlignment w:val="auto"/>
        <w:rPr>
          <w:rFonts w:asciiTheme="majorHAnsi" w:eastAsiaTheme="minorEastAsia" w:hAnsiTheme="majorHAnsi" w:cs="Times New Roman"/>
          <w:color w:val="111111"/>
          <w:kern w:val="0"/>
          <w:sz w:val="20"/>
          <w:szCs w:val="20"/>
          <w:lang w:val="en-GB" w:eastAsia="ja-JP" w:bidi="ar-SA"/>
        </w:rPr>
      </w:pPr>
      <w:r w:rsidRPr="00A07A1C">
        <w:rPr>
          <w:rFonts w:asciiTheme="majorHAnsi" w:eastAsiaTheme="minorEastAsia" w:hAnsiTheme="majorHAnsi" w:cs="Times New Roman"/>
          <w:color w:val="111111"/>
          <w:kern w:val="0"/>
          <w:sz w:val="20"/>
          <w:szCs w:val="20"/>
          <w:lang w:val="en-GB" w:eastAsia="ja-JP" w:bidi="ar-SA"/>
        </w:rPr>
        <w:t xml:space="preserve">The ship as </w:t>
      </w:r>
      <w:r w:rsidR="001D4E52" w:rsidRPr="00A07A1C">
        <w:rPr>
          <w:rFonts w:asciiTheme="majorHAnsi" w:eastAsiaTheme="minorEastAsia" w:hAnsiTheme="majorHAnsi" w:cs="Times New Roman"/>
          <w:color w:val="111111"/>
          <w:kern w:val="0"/>
          <w:sz w:val="20"/>
          <w:szCs w:val="20"/>
          <w:lang w:val="en-GB" w:eastAsia="ja-JP" w:bidi="ar-SA"/>
        </w:rPr>
        <w:t xml:space="preserve">a </w:t>
      </w:r>
      <w:r w:rsidRPr="00A07A1C">
        <w:rPr>
          <w:rFonts w:asciiTheme="majorHAnsi" w:eastAsiaTheme="minorEastAsia" w:hAnsiTheme="majorHAnsi" w:cs="Times New Roman"/>
          <w:color w:val="111111"/>
          <w:kern w:val="0"/>
          <w:sz w:val="20"/>
          <w:szCs w:val="20"/>
          <w:lang w:val="en-GB" w:eastAsia="ja-JP" w:bidi="ar-SA"/>
        </w:rPr>
        <w:t>reflection of society;</w:t>
      </w:r>
    </w:p>
    <w:p w14:paraId="29150422" w14:textId="77777777" w:rsidR="00315DD4" w:rsidRPr="00A07A1C" w:rsidRDefault="00885630" w:rsidP="00AC4F5A">
      <w:pPr>
        <w:pStyle w:val="ListParagraph"/>
        <w:widowControl/>
        <w:numPr>
          <w:ilvl w:val="0"/>
          <w:numId w:val="1"/>
        </w:numPr>
        <w:suppressAutoHyphens w:val="0"/>
        <w:spacing w:after="120"/>
        <w:textAlignment w:val="auto"/>
        <w:rPr>
          <w:rFonts w:asciiTheme="majorHAnsi" w:eastAsiaTheme="minorEastAsia" w:hAnsiTheme="majorHAnsi" w:cs="Times New Roman"/>
          <w:color w:val="111111"/>
          <w:kern w:val="0"/>
          <w:sz w:val="20"/>
          <w:szCs w:val="20"/>
          <w:lang w:val="en-GB" w:eastAsia="ja-JP" w:bidi="ar-SA"/>
        </w:rPr>
      </w:pPr>
      <w:r w:rsidRPr="00A07A1C">
        <w:rPr>
          <w:rFonts w:asciiTheme="majorHAnsi" w:eastAsiaTheme="minorEastAsia" w:hAnsiTheme="majorHAnsi" w:cs="Times New Roman"/>
          <w:color w:val="111111"/>
          <w:kern w:val="0"/>
          <w:sz w:val="20"/>
          <w:szCs w:val="20"/>
          <w:lang w:val="en-GB" w:eastAsia="ja-JP" w:bidi="ar-SA"/>
        </w:rPr>
        <w:t>Nautical</w:t>
      </w:r>
      <w:r w:rsidR="00315DD4" w:rsidRPr="00A07A1C">
        <w:rPr>
          <w:rFonts w:asciiTheme="majorHAnsi" w:eastAsiaTheme="minorEastAsia" w:hAnsiTheme="majorHAnsi" w:cs="Times New Roman"/>
          <w:color w:val="111111"/>
          <w:kern w:val="0"/>
          <w:sz w:val="20"/>
          <w:szCs w:val="20"/>
          <w:lang w:val="en-GB" w:eastAsia="ja-JP" w:bidi="ar-SA"/>
        </w:rPr>
        <w:t xml:space="preserve"> heritage</w:t>
      </w:r>
      <w:r w:rsidRPr="00A07A1C">
        <w:rPr>
          <w:rFonts w:asciiTheme="majorHAnsi" w:eastAsiaTheme="minorEastAsia" w:hAnsiTheme="majorHAnsi" w:cs="Times New Roman"/>
          <w:color w:val="111111"/>
          <w:kern w:val="0"/>
          <w:sz w:val="20"/>
          <w:szCs w:val="20"/>
          <w:lang w:val="en-GB" w:eastAsia="ja-JP" w:bidi="ar-SA"/>
        </w:rPr>
        <w:t xml:space="preserve"> and its value to today's world</w:t>
      </w:r>
      <w:r w:rsidR="00315DD4" w:rsidRPr="00A07A1C">
        <w:rPr>
          <w:rFonts w:asciiTheme="majorHAnsi" w:eastAsiaTheme="minorEastAsia" w:hAnsiTheme="majorHAnsi" w:cs="Times New Roman"/>
          <w:color w:val="111111"/>
          <w:kern w:val="0"/>
          <w:sz w:val="20"/>
          <w:szCs w:val="20"/>
          <w:lang w:val="en-GB" w:eastAsia="ja-JP" w:bidi="ar-SA"/>
        </w:rPr>
        <w:t>;</w:t>
      </w:r>
    </w:p>
    <w:p w14:paraId="264C5C9A" w14:textId="77777777" w:rsidR="00315DD4" w:rsidRPr="00A07A1C" w:rsidRDefault="00315DD4" w:rsidP="00AC4F5A">
      <w:pPr>
        <w:pStyle w:val="ListParagraph"/>
        <w:widowControl/>
        <w:numPr>
          <w:ilvl w:val="0"/>
          <w:numId w:val="1"/>
        </w:numPr>
        <w:suppressAutoHyphens w:val="0"/>
        <w:spacing w:after="120"/>
        <w:textAlignment w:val="auto"/>
        <w:rPr>
          <w:rFonts w:asciiTheme="majorHAnsi" w:eastAsiaTheme="minorEastAsia" w:hAnsiTheme="majorHAnsi" w:cs="Times New Roman"/>
          <w:color w:val="111111"/>
          <w:kern w:val="0"/>
          <w:sz w:val="20"/>
          <w:szCs w:val="20"/>
          <w:lang w:val="en-GB" w:eastAsia="ja-JP" w:bidi="ar-SA"/>
        </w:rPr>
      </w:pPr>
      <w:r w:rsidRPr="00A07A1C">
        <w:rPr>
          <w:rFonts w:asciiTheme="majorHAnsi" w:eastAsiaTheme="minorEastAsia" w:hAnsiTheme="majorHAnsi" w:cs="Times New Roman"/>
          <w:color w:val="111111"/>
          <w:kern w:val="0"/>
          <w:sz w:val="20"/>
          <w:szCs w:val="20"/>
          <w:lang w:val="en-GB" w:eastAsia="ja-JP" w:bidi="ar-SA"/>
        </w:rPr>
        <w:t>Nautical archaeology</w:t>
      </w:r>
      <w:r w:rsidR="00AC4F5A" w:rsidRPr="00A07A1C">
        <w:rPr>
          <w:rFonts w:asciiTheme="majorHAnsi" w:eastAsiaTheme="minorEastAsia" w:hAnsiTheme="majorHAnsi" w:cs="Times New Roman"/>
          <w:color w:val="111111"/>
          <w:kern w:val="0"/>
          <w:sz w:val="20"/>
          <w:szCs w:val="20"/>
          <w:lang w:val="en-GB" w:eastAsia="ja-JP" w:bidi="ar-SA"/>
        </w:rPr>
        <w:t xml:space="preserve"> and ethnography</w:t>
      </w:r>
      <w:r w:rsidRPr="00A07A1C">
        <w:rPr>
          <w:rFonts w:asciiTheme="majorHAnsi" w:eastAsiaTheme="minorEastAsia" w:hAnsiTheme="majorHAnsi" w:cs="Times New Roman"/>
          <w:color w:val="111111"/>
          <w:kern w:val="0"/>
          <w:sz w:val="20"/>
          <w:szCs w:val="20"/>
          <w:lang w:val="en-GB" w:eastAsia="ja-JP" w:bidi="ar-SA"/>
        </w:rPr>
        <w:t xml:space="preserve"> in the digital era.</w:t>
      </w:r>
    </w:p>
    <w:p w14:paraId="5A894806" w14:textId="77777777" w:rsidR="00315DD4" w:rsidRPr="00A07A1C" w:rsidRDefault="00315DD4" w:rsidP="00BE4740">
      <w:pPr>
        <w:widowControl/>
        <w:suppressAutoHyphens w:val="0"/>
        <w:spacing w:after="120"/>
        <w:textAlignment w:val="auto"/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</w:pPr>
      <w:r w:rsidRPr="00A07A1C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  <w:t xml:space="preserve">Coming from different cultural and geographical backgrounds, the lecturers will </w:t>
      </w:r>
      <w:r w:rsidR="00C36285" w:rsidRPr="00A07A1C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  <w:t>discuss</w:t>
      </w:r>
      <w:r w:rsidRPr="00A07A1C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  <w:t xml:space="preserve"> the main topics through their respective experiences in</w:t>
      </w:r>
      <w:r w:rsidR="004360A7" w:rsidRPr="00A07A1C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  <w:t xml:space="preserve"> </w:t>
      </w:r>
      <w:r w:rsidRPr="00A07A1C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  <w:t>scientific research</w:t>
      </w:r>
      <w:r w:rsidR="004360A7" w:rsidRPr="00A07A1C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  <w:t>, transfer of knowledge, and public promotion</w:t>
      </w:r>
      <w:r w:rsidRPr="00A07A1C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  <w:t>. They will p</w:t>
      </w:r>
      <w:r w:rsidR="004360A7" w:rsidRPr="00A07A1C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  <w:t>rovide</w:t>
      </w:r>
      <w:r w:rsidRPr="00A07A1C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  <w:t xml:space="preserve"> </w:t>
      </w:r>
      <w:r w:rsidR="004360A7" w:rsidRPr="00A07A1C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  <w:t xml:space="preserve">an </w:t>
      </w:r>
      <w:r w:rsidRPr="00A07A1C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  <w:t>overview of the current situation and trends in</w:t>
      </w:r>
      <w:r w:rsidR="00C36285" w:rsidRPr="00A07A1C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  <w:t xml:space="preserve"> </w:t>
      </w:r>
      <w:r w:rsidR="005F00FA" w:rsidRPr="00A07A1C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  <w:t xml:space="preserve">maritime and </w:t>
      </w:r>
      <w:r w:rsidR="00C36285" w:rsidRPr="00A07A1C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  <w:t>nautical archaeology in</w:t>
      </w:r>
      <w:r w:rsidR="00AC4F5A" w:rsidRPr="00A07A1C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  <w:t xml:space="preserve"> the</w:t>
      </w:r>
      <w:r w:rsidR="004360A7" w:rsidRPr="00A07A1C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  <w:t xml:space="preserve"> Mediterranean, </w:t>
      </w:r>
      <w:r w:rsidR="001D4E52" w:rsidRPr="00A07A1C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  <w:t xml:space="preserve">highlighting </w:t>
      </w:r>
      <w:r w:rsidR="004360A7" w:rsidRPr="00A07A1C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  <w:t>selected examples of the best practices at the European level.</w:t>
      </w:r>
      <w:r w:rsidR="00A0502D" w:rsidRPr="00A07A1C">
        <w:rPr>
          <w:rFonts w:asciiTheme="majorHAnsi" w:eastAsiaTheme="minorEastAsia" w:hAnsiTheme="majorHAnsi" w:cs="Arial"/>
          <w:color w:val="2E2E2E"/>
          <w:kern w:val="0"/>
          <w:sz w:val="20"/>
          <w:szCs w:val="20"/>
          <w:lang w:val="en-GB" w:eastAsia="ja-JP" w:bidi="ar-SA"/>
        </w:rPr>
        <w:t xml:space="preserve"> </w:t>
      </w:r>
    </w:p>
    <w:p w14:paraId="5F9D0457" w14:textId="4CD28FA2" w:rsidR="007E6FCA" w:rsidRPr="00A07A1C" w:rsidRDefault="00147C93" w:rsidP="00BE4740">
      <w:pPr>
        <w:widowControl/>
        <w:suppressAutoHyphens w:val="0"/>
        <w:spacing w:after="120"/>
        <w:textAlignment w:val="auto"/>
        <w:rPr>
          <w:rFonts w:asciiTheme="majorHAnsi" w:eastAsiaTheme="minorEastAsia" w:hAnsiTheme="majorHAnsi" w:cs="Times New Roman"/>
          <w:color w:val="111111"/>
          <w:kern w:val="0"/>
          <w:sz w:val="20"/>
          <w:szCs w:val="20"/>
          <w:lang w:val="en-GB" w:eastAsia="ja-JP" w:bidi="ar-SA"/>
        </w:rPr>
      </w:pPr>
      <w:r w:rsidRPr="00A07A1C">
        <w:rPr>
          <w:rFonts w:asciiTheme="majorHAnsi" w:eastAsiaTheme="minorEastAsia" w:hAnsiTheme="majorHAnsi" w:cs="Arial"/>
          <w:color w:val="2E2E2E"/>
          <w:kern w:val="0"/>
          <w:sz w:val="20"/>
          <w:szCs w:val="20"/>
          <w:lang w:val="en-GB" w:eastAsia="ja-JP" w:bidi="ar-SA"/>
        </w:rPr>
        <w:t>M</w:t>
      </w:r>
      <w:r w:rsidR="005F00FA" w:rsidRPr="00A07A1C">
        <w:rPr>
          <w:rFonts w:asciiTheme="majorHAnsi" w:eastAsiaTheme="minorEastAsia" w:hAnsiTheme="majorHAnsi" w:cs="Arial"/>
          <w:color w:val="2E2E2E"/>
          <w:kern w:val="0"/>
          <w:sz w:val="20"/>
          <w:szCs w:val="20"/>
          <w:lang w:val="en-GB" w:eastAsia="ja-JP" w:bidi="ar-SA"/>
        </w:rPr>
        <w:t xml:space="preserve">otivated and qualified </w:t>
      </w:r>
      <w:r w:rsidRPr="00A07A1C">
        <w:rPr>
          <w:rFonts w:asciiTheme="majorHAnsi" w:eastAsiaTheme="minorEastAsia" w:hAnsiTheme="majorHAnsi" w:cs="Arial"/>
          <w:color w:val="2E2E2E"/>
          <w:kern w:val="0"/>
          <w:sz w:val="20"/>
          <w:szCs w:val="20"/>
          <w:lang w:val="en-GB" w:eastAsia="ja-JP" w:bidi="ar-SA"/>
        </w:rPr>
        <w:t xml:space="preserve">participants </w:t>
      </w:r>
      <w:r w:rsidR="00EE43EE" w:rsidRPr="00A07A1C">
        <w:rPr>
          <w:rFonts w:asciiTheme="majorHAnsi" w:eastAsiaTheme="minorEastAsia" w:hAnsiTheme="majorHAnsi" w:cs="Arial"/>
          <w:color w:val="2E2E2E"/>
          <w:kern w:val="0"/>
          <w:sz w:val="20"/>
          <w:szCs w:val="20"/>
          <w:lang w:val="en-GB" w:eastAsia="ja-JP" w:bidi="ar-SA"/>
        </w:rPr>
        <w:t xml:space="preserve">(15 in all) </w:t>
      </w:r>
      <w:proofErr w:type="gramStart"/>
      <w:r w:rsidR="005F00FA" w:rsidRPr="00A07A1C">
        <w:rPr>
          <w:rFonts w:asciiTheme="majorHAnsi" w:eastAsiaTheme="minorEastAsia" w:hAnsiTheme="majorHAnsi" w:cs="Arial"/>
          <w:color w:val="131313"/>
          <w:kern w:val="0"/>
          <w:sz w:val="20"/>
          <w:szCs w:val="20"/>
          <w:lang w:val="en-GB" w:eastAsia="ja-JP" w:bidi="ar-SA"/>
        </w:rPr>
        <w:t>w</w:t>
      </w:r>
      <w:r w:rsidR="005F00FA" w:rsidRPr="00A07A1C">
        <w:rPr>
          <w:rFonts w:asciiTheme="majorHAnsi" w:eastAsiaTheme="minorEastAsia" w:hAnsiTheme="majorHAnsi" w:cs="Arial"/>
          <w:color w:val="0B0B0B"/>
          <w:kern w:val="0"/>
          <w:sz w:val="20"/>
          <w:szCs w:val="20"/>
          <w:lang w:val="en-GB" w:eastAsia="ja-JP" w:bidi="ar-SA"/>
        </w:rPr>
        <w:t>ill</w:t>
      </w:r>
      <w:r w:rsidR="005F00FA" w:rsidRPr="00A07A1C">
        <w:rPr>
          <w:rFonts w:asciiTheme="majorHAnsi" w:eastAsiaTheme="minorEastAsia" w:hAnsiTheme="majorHAnsi" w:cs="Arial"/>
          <w:color w:val="2E2E2E"/>
          <w:kern w:val="0"/>
          <w:sz w:val="20"/>
          <w:szCs w:val="20"/>
          <w:lang w:val="en-GB" w:eastAsia="ja-JP" w:bidi="ar-SA"/>
        </w:rPr>
        <w:t xml:space="preserve"> be </w:t>
      </w:r>
      <w:r w:rsidR="005F00FA" w:rsidRPr="00A07A1C">
        <w:rPr>
          <w:rFonts w:asciiTheme="majorHAnsi" w:eastAsiaTheme="minorEastAsia" w:hAnsiTheme="majorHAnsi" w:cs="Arial"/>
          <w:color w:val="0B0B0B"/>
          <w:kern w:val="0"/>
          <w:sz w:val="20"/>
          <w:szCs w:val="20"/>
          <w:lang w:val="en-GB" w:eastAsia="ja-JP" w:bidi="ar-SA"/>
        </w:rPr>
        <w:t>sel</w:t>
      </w:r>
      <w:r w:rsidR="005F00FA" w:rsidRPr="00A07A1C">
        <w:rPr>
          <w:rFonts w:asciiTheme="majorHAnsi" w:eastAsiaTheme="minorEastAsia" w:hAnsiTheme="majorHAnsi" w:cs="Arial"/>
          <w:color w:val="131313"/>
          <w:kern w:val="0"/>
          <w:sz w:val="20"/>
          <w:szCs w:val="20"/>
          <w:lang w:val="en-GB" w:eastAsia="ja-JP" w:bidi="ar-SA"/>
        </w:rPr>
        <w:t>e</w:t>
      </w:r>
      <w:r w:rsidR="005F00FA" w:rsidRPr="00A07A1C">
        <w:rPr>
          <w:rFonts w:asciiTheme="majorHAnsi" w:eastAsiaTheme="minorEastAsia" w:hAnsiTheme="majorHAnsi" w:cs="Arial"/>
          <w:color w:val="0B0B0B"/>
          <w:kern w:val="0"/>
          <w:sz w:val="20"/>
          <w:szCs w:val="20"/>
          <w:lang w:val="en-GB" w:eastAsia="ja-JP" w:bidi="ar-SA"/>
        </w:rPr>
        <w:t>cte</w:t>
      </w:r>
      <w:r w:rsidR="005F00FA" w:rsidRPr="00A07A1C">
        <w:rPr>
          <w:rFonts w:asciiTheme="majorHAnsi" w:eastAsiaTheme="minorEastAsia" w:hAnsiTheme="majorHAnsi" w:cs="Arial"/>
          <w:color w:val="2E2E2E"/>
          <w:kern w:val="0"/>
          <w:sz w:val="20"/>
          <w:szCs w:val="20"/>
          <w:lang w:val="en-GB" w:eastAsia="ja-JP" w:bidi="ar-SA"/>
        </w:rPr>
        <w:t>d</w:t>
      </w:r>
      <w:proofErr w:type="gramEnd"/>
      <w:r w:rsidR="005F00FA" w:rsidRPr="00A07A1C">
        <w:rPr>
          <w:rFonts w:asciiTheme="majorHAnsi" w:eastAsiaTheme="minorEastAsia" w:hAnsiTheme="majorHAnsi" w:cs="Arial"/>
          <w:color w:val="2E2E2E"/>
          <w:kern w:val="0"/>
          <w:sz w:val="20"/>
          <w:szCs w:val="20"/>
          <w:lang w:val="en-GB" w:eastAsia="ja-JP" w:bidi="ar-SA"/>
        </w:rPr>
        <w:t xml:space="preserve"> </w:t>
      </w:r>
      <w:r w:rsidR="00FB2149" w:rsidRPr="00A07A1C">
        <w:rPr>
          <w:rFonts w:asciiTheme="majorHAnsi" w:eastAsiaTheme="minorEastAsia" w:hAnsiTheme="majorHAnsi" w:cs="Arial"/>
          <w:color w:val="2E2E2E"/>
          <w:kern w:val="0"/>
          <w:sz w:val="20"/>
          <w:szCs w:val="20"/>
          <w:lang w:val="en-GB" w:eastAsia="ja-JP" w:bidi="ar-SA"/>
        </w:rPr>
        <w:t>based on the quality of their</w:t>
      </w:r>
      <w:r w:rsidR="005F00FA" w:rsidRPr="00A07A1C">
        <w:rPr>
          <w:rFonts w:asciiTheme="majorHAnsi" w:eastAsiaTheme="minorEastAsia" w:hAnsiTheme="majorHAnsi" w:cs="Arial"/>
          <w:color w:val="131313"/>
          <w:kern w:val="0"/>
          <w:sz w:val="20"/>
          <w:szCs w:val="20"/>
          <w:lang w:val="en-GB" w:eastAsia="ja-JP" w:bidi="ar-SA"/>
        </w:rPr>
        <w:t xml:space="preserve"> </w:t>
      </w:r>
      <w:r w:rsidR="005F00FA" w:rsidRPr="00A07A1C">
        <w:rPr>
          <w:rFonts w:asciiTheme="majorHAnsi" w:eastAsiaTheme="minorEastAsia" w:hAnsiTheme="majorHAnsi" w:cs="Arial"/>
          <w:color w:val="0B0B0B"/>
          <w:kern w:val="0"/>
          <w:sz w:val="20"/>
          <w:szCs w:val="20"/>
          <w:lang w:val="en-GB" w:eastAsia="ja-JP" w:bidi="ar-SA"/>
        </w:rPr>
        <w:t>application</w:t>
      </w:r>
      <w:r w:rsidR="00FB2149" w:rsidRPr="00A07A1C">
        <w:rPr>
          <w:rFonts w:asciiTheme="majorHAnsi" w:eastAsiaTheme="minorEastAsia" w:hAnsiTheme="majorHAnsi" w:cs="Arial"/>
          <w:color w:val="0B0B0B"/>
          <w:kern w:val="0"/>
          <w:sz w:val="20"/>
          <w:szCs w:val="20"/>
          <w:lang w:val="en-GB" w:eastAsia="ja-JP" w:bidi="ar-SA"/>
        </w:rPr>
        <w:t>s</w:t>
      </w:r>
      <w:r w:rsidR="005F00FA" w:rsidRPr="00A07A1C">
        <w:rPr>
          <w:rFonts w:asciiTheme="majorHAnsi" w:eastAsiaTheme="minorEastAsia" w:hAnsiTheme="majorHAnsi" w:cs="Arial"/>
          <w:color w:val="0B0B0B"/>
          <w:kern w:val="0"/>
          <w:sz w:val="20"/>
          <w:szCs w:val="20"/>
          <w:lang w:val="en-GB" w:eastAsia="ja-JP" w:bidi="ar-SA"/>
        </w:rPr>
        <w:t xml:space="preserve">. </w:t>
      </w:r>
      <w:r w:rsidR="00281FDC" w:rsidRPr="00A07A1C">
        <w:rPr>
          <w:rFonts w:asciiTheme="majorHAnsi" w:eastAsiaTheme="minorEastAsia" w:hAnsiTheme="majorHAnsi" w:cs="Times New Roman"/>
          <w:color w:val="111111"/>
          <w:kern w:val="0"/>
          <w:sz w:val="20"/>
          <w:szCs w:val="20"/>
          <w:lang w:val="en-GB" w:eastAsia="ja-JP" w:bidi="ar-SA"/>
        </w:rPr>
        <w:t xml:space="preserve">They </w:t>
      </w:r>
      <w:proofErr w:type="gramStart"/>
      <w:r w:rsidR="005F00FA" w:rsidRPr="00A07A1C">
        <w:rPr>
          <w:rFonts w:asciiTheme="majorHAnsi" w:eastAsiaTheme="minorEastAsia" w:hAnsiTheme="majorHAnsi" w:cs="Times New Roman"/>
          <w:color w:val="111111"/>
          <w:kern w:val="0"/>
          <w:sz w:val="20"/>
          <w:szCs w:val="20"/>
          <w:lang w:val="en-GB" w:eastAsia="ja-JP" w:bidi="ar-SA"/>
        </w:rPr>
        <w:t xml:space="preserve">will </w:t>
      </w:r>
      <w:r w:rsidR="00885630" w:rsidRPr="00A07A1C">
        <w:rPr>
          <w:rFonts w:asciiTheme="majorHAnsi" w:eastAsiaTheme="minorEastAsia" w:hAnsiTheme="majorHAnsi" w:cs="Times New Roman"/>
          <w:color w:val="111111"/>
          <w:kern w:val="0"/>
          <w:sz w:val="20"/>
          <w:szCs w:val="20"/>
          <w:lang w:val="en-GB" w:eastAsia="ja-JP" w:bidi="ar-SA"/>
        </w:rPr>
        <w:t>be exposed</w:t>
      </w:r>
      <w:proofErr w:type="gramEnd"/>
      <w:r w:rsidR="00885630" w:rsidRPr="00A07A1C">
        <w:rPr>
          <w:rFonts w:asciiTheme="majorHAnsi" w:eastAsiaTheme="minorEastAsia" w:hAnsiTheme="majorHAnsi" w:cs="Times New Roman"/>
          <w:color w:val="111111"/>
          <w:kern w:val="0"/>
          <w:sz w:val="20"/>
          <w:szCs w:val="20"/>
          <w:lang w:val="en-GB" w:eastAsia="ja-JP" w:bidi="ar-SA"/>
        </w:rPr>
        <w:t xml:space="preserve"> to</w:t>
      </w:r>
      <w:r w:rsidR="004360A7" w:rsidRPr="00A07A1C">
        <w:rPr>
          <w:rFonts w:asciiTheme="majorHAnsi" w:eastAsiaTheme="minorEastAsia" w:hAnsiTheme="majorHAnsi" w:cs="Times New Roman"/>
          <w:color w:val="111111"/>
          <w:kern w:val="0"/>
          <w:sz w:val="20"/>
          <w:szCs w:val="20"/>
          <w:lang w:val="en-GB" w:eastAsia="ja-JP" w:bidi="ar-SA"/>
        </w:rPr>
        <w:t xml:space="preserve"> </w:t>
      </w:r>
      <w:r w:rsidR="00C36285" w:rsidRPr="00A07A1C">
        <w:rPr>
          <w:rFonts w:asciiTheme="majorHAnsi" w:eastAsiaTheme="minorEastAsia" w:hAnsiTheme="majorHAnsi" w:cs="Times New Roman"/>
          <w:color w:val="111111"/>
          <w:kern w:val="0"/>
          <w:sz w:val="20"/>
          <w:szCs w:val="20"/>
          <w:lang w:val="en-GB" w:eastAsia="ja-JP" w:bidi="ar-SA"/>
        </w:rPr>
        <w:t>various</w:t>
      </w:r>
      <w:r w:rsidR="004360A7" w:rsidRPr="00A07A1C">
        <w:rPr>
          <w:rFonts w:asciiTheme="majorHAnsi" w:eastAsiaTheme="minorEastAsia" w:hAnsiTheme="majorHAnsi" w:cs="Times New Roman"/>
          <w:color w:val="111111"/>
          <w:kern w:val="0"/>
          <w:sz w:val="20"/>
          <w:szCs w:val="20"/>
          <w:lang w:val="en-GB" w:eastAsia="ja-JP" w:bidi="ar-SA"/>
        </w:rPr>
        <w:t xml:space="preserve"> resear</w:t>
      </w:r>
      <w:r w:rsidR="00C36285" w:rsidRPr="00A07A1C">
        <w:rPr>
          <w:rFonts w:asciiTheme="majorHAnsi" w:eastAsiaTheme="minorEastAsia" w:hAnsiTheme="majorHAnsi" w:cs="Times New Roman"/>
          <w:color w:val="111111"/>
          <w:kern w:val="0"/>
          <w:sz w:val="20"/>
          <w:szCs w:val="20"/>
          <w:lang w:val="en-GB" w:eastAsia="ja-JP" w:bidi="ar-SA"/>
        </w:rPr>
        <w:t xml:space="preserve">ch topics and experiences, </w:t>
      </w:r>
      <w:r w:rsidR="003B73FB">
        <w:rPr>
          <w:rFonts w:asciiTheme="majorHAnsi" w:eastAsiaTheme="minorEastAsia" w:hAnsiTheme="majorHAnsi" w:cs="Times New Roman"/>
          <w:color w:val="111111"/>
          <w:kern w:val="0"/>
          <w:sz w:val="20"/>
          <w:szCs w:val="20"/>
          <w:lang w:val="en-GB" w:eastAsia="ja-JP" w:bidi="ar-SA"/>
        </w:rPr>
        <w:t>new methodologies, and cutting-</w:t>
      </w:r>
      <w:r w:rsidR="00157EE6" w:rsidRPr="00A07A1C">
        <w:rPr>
          <w:rFonts w:asciiTheme="majorHAnsi" w:eastAsiaTheme="minorEastAsia" w:hAnsiTheme="majorHAnsi" w:cs="Times New Roman"/>
          <w:color w:val="111111"/>
          <w:kern w:val="0"/>
          <w:sz w:val="20"/>
          <w:szCs w:val="20"/>
          <w:lang w:val="en-GB" w:eastAsia="ja-JP" w:bidi="ar-SA"/>
        </w:rPr>
        <w:t>edge</w:t>
      </w:r>
      <w:r w:rsidR="000F3A31" w:rsidRPr="00A07A1C">
        <w:rPr>
          <w:rFonts w:asciiTheme="majorHAnsi" w:eastAsiaTheme="minorEastAsia" w:hAnsiTheme="majorHAnsi" w:cs="Times New Roman"/>
          <w:color w:val="111111"/>
          <w:kern w:val="0"/>
          <w:sz w:val="20"/>
          <w:szCs w:val="20"/>
          <w:lang w:val="en-GB" w:eastAsia="ja-JP" w:bidi="ar-SA"/>
        </w:rPr>
        <w:t xml:space="preserve"> </w:t>
      </w:r>
      <w:r w:rsidR="00157EE6" w:rsidRPr="00A07A1C">
        <w:rPr>
          <w:rFonts w:asciiTheme="majorHAnsi" w:eastAsiaTheme="minorEastAsia" w:hAnsiTheme="majorHAnsi" w:cs="Times New Roman"/>
          <w:color w:val="111111"/>
          <w:kern w:val="0"/>
          <w:sz w:val="20"/>
          <w:szCs w:val="20"/>
          <w:lang w:val="en-GB" w:eastAsia="ja-JP" w:bidi="ar-SA"/>
        </w:rPr>
        <w:t>results, all the while buildi</w:t>
      </w:r>
      <w:r w:rsidR="00FB2149" w:rsidRPr="00A07A1C">
        <w:rPr>
          <w:rFonts w:asciiTheme="majorHAnsi" w:eastAsiaTheme="minorEastAsia" w:hAnsiTheme="majorHAnsi" w:cs="Times New Roman"/>
          <w:color w:val="111111"/>
          <w:kern w:val="0"/>
          <w:sz w:val="20"/>
          <w:szCs w:val="20"/>
          <w:lang w:val="en-GB" w:eastAsia="ja-JP" w:bidi="ar-SA"/>
        </w:rPr>
        <w:t xml:space="preserve">ng their professional network. </w:t>
      </w:r>
      <w:r w:rsidR="00157EE6" w:rsidRPr="00A07A1C">
        <w:rPr>
          <w:rFonts w:asciiTheme="majorHAnsi" w:eastAsiaTheme="minorEastAsia" w:hAnsiTheme="majorHAnsi" w:cs="Times New Roman"/>
          <w:color w:val="111111"/>
          <w:kern w:val="0"/>
          <w:sz w:val="20"/>
          <w:szCs w:val="20"/>
          <w:lang w:val="en-GB" w:eastAsia="ja-JP" w:bidi="ar-SA"/>
        </w:rPr>
        <w:t xml:space="preserve">At the completion of the workshop, MA student participants will receive </w:t>
      </w:r>
      <w:proofErr w:type="gramStart"/>
      <w:r w:rsidR="00157EE6" w:rsidRPr="00A07A1C">
        <w:rPr>
          <w:rFonts w:asciiTheme="majorHAnsi" w:eastAsiaTheme="minorEastAsia" w:hAnsiTheme="majorHAnsi" w:cs="Times New Roman"/>
          <w:color w:val="111111"/>
          <w:kern w:val="0"/>
          <w:sz w:val="20"/>
          <w:szCs w:val="20"/>
          <w:lang w:val="en-GB" w:eastAsia="ja-JP" w:bidi="ar-SA"/>
        </w:rPr>
        <w:t>3</w:t>
      </w:r>
      <w:proofErr w:type="gramEnd"/>
      <w:r w:rsidR="00157EE6" w:rsidRPr="00A07A1C">
        <w:rPr>
          <w:rFonts w:asciiTheme="majorHAnsi" w:eastAsiaTheme="minorEastAsia" w:hAnsiTheme="majorHAnsi" w:cs="Times New Roman"/>
          <w:color w:val="111111"/>
          <w:kern w:val="0"/>
          <w:sz w:val="20"/>
          <w:szCs w:val="20"/>
          <w:lang w:val="en-GB" w:eastAsia="ja-JP" w:bidi="ar-SA"/>
        </w:rPr>
        <w:t xml:space="preserve"> ECTS credits, issued by the University of </w:t>
      </w:r>
      <w:proofErr w:type="spellStart"/>
      <w:r w:rsidR="00157EE6" w:rsidRPr="00A07A1C">
        <w:rPr>
          <w:rFonts w:asciiTheme="majorHAnsi" w:eastAsiaTheme="minorEastAsia" w:hAnsiTheme="majorHAnsi" w:cs="Times New Roman"/>
          <w:color w:val="111111"/>
          <w:kern w:val="0"/>
          <w:sz w:val="20"/>
          <w:szCs w:val="20"/>
          <w:lang w:val="en-GB" w:eastAsia="ja-JP" w:bidi="ar-SA"/>
        </w:rPr>
        <w:t>Zadar</w:t>
      </w:r>
      <w:proofErr w:type="spellEnd"/>
      <w:r w:rsidR="00157EE6" w:rsidRPr="00A07A1C">
        <w:rPr>
          <w:rFonts w:asciiTheme="majorHAnsi" w:eastAsiaTheme="minorEastAsia" w:hAnsiTheme="majorHAnsi" w:cs="Times New Roman"/>
          <w:color w:val="111111"/>
          <w:kern w:val="0"/>
          <w:sz w:val="20"/>
          <w:szCs w:val="20"/>
          <w:lang w:val="en-GB" w:eastAsia="ja-JP" w:bidi="ar-SA"/>
        </w:rPr>
        <w:t xml:space="preserve">.   </w:t>
      </w:r>
    </w:p>
    <w:p w14:paraId="702FBD02" w14:textId="1BFD2394" w:rsidR="00D0005D" w:rsidRPr="00A07A1C" w:rsidRDefault="007E6FCA" w:rsidP="00BE4740">
      <w:pPr>
        <w:widowControl/>
        <w:suppressAutoHyphens w:val="0"/>
        <w:spacing w:after="120"/>
        <w:textAlignment w:val="auto"/>
        <w:rPr>
          <w:rFonts w:asciiTheme="majorHAnsi" w:eastAsiaTheme="minorEastAsia" w:hAnsiTheme="majorHAnsi" w:cs="Times New Roman"/>
          <w:color w:val="111111"/>
          <w:kern w:val="0"/>
          <w:sz w:val="20"/>
          <w:szCs w:val="20"/>
          <w:lang w:val="en-GB" w:eastAsia="ja-JP" w:bidi="ar-SA"/>
        </w:rPr>
      </w:pPr>
      <w:r w:rsidRPr="00A07A1C">
        <w:rPr>
          <w:rFonts w:asciiTheme="majorHAnsi" w:eastAsiaTheme="minorEastAsia" w:hAnsiTheme="majorHAnsi" w:cs="Times New Roman"/>
          <w:color w:val="111111"/>
          <w:kern w:val="0"/>
          <w:sz w:val="20"/>
          <w:szCs w:val="20"/>
          <w:lang w:val="en-GB" w:eastAsia="ja-JP" w:bidi="ar-SA"/>
        </w:rPr>
        <w:t xml:space="preserve">The course </w:t>
      </w:r>
      <w:proofErr w:type="gramStart"/>
      <w:r w:rsidRPr="00A07A1C">
        <w:rPr>
          <w:rFonts w:asciiTheme="majorHAnsi" w:eastAsiaTheme="minorEastAsia" w:hAnsiTheme="majorHAnsi" w:cs="Times New Roman"/>
          <w:color w:val="111111"/>
          <w:kern w:val="0"/>
          <w:sz w:val="20"/>
          <w:szCs w:val="20"/>
          <w:lang w:val="en-GB" w:eastAsia="ja-JP" w:bidi="ar-SA"/>
        </w:rPr>
        <w:t>is anticipated</w:t>
      </w:r>
      <w:proofErr w:type="gramEnd"/>
      <w:r w:rsidRPr="00A07A1C">
        <w:rPr>
          <w:rFonts w:asciiTheme="majorHAnsi" w:eastAsiaTheme="minorEastAsia" w:hAnsiTheme="majorHAnsi" w:cs="Times New Roman"/>
          <w:color w:val="111111"/>
          <w:kern w:val="0"/>
          <w:sz w:val="20"/>
          <w:szCs w:val="20"/>
          <w:lang w:val="en-GB" w:eastAsia="ja-JP" w:bidi="ar-SA"/>
        </w:rPr>
        <w:t xml:space="preserve"> to run from 09</w:t>
      </w:r>
      <w:r w:rsidR="00BE4740" w:rsidRPr="00A07A1C">
        <w:rPr>
          <w:rFonts w:asciiTheme="majorHAnsi" w:eastAsiaTheme="minorEastAsia" w:hAnsiTheme="majorHAnsi" w:cs="Times New Roman"/>
          <w:color w:val="111111"/>
          <w:kern w:val="0"/>
          <w:sz w:val="20"/>
          <w:szCs w:val="20"/>
          <w:lang w:val="en-GB" w:eastAsia="ja-JP" w:bidi="ar-SA"/>
        </w:rPr>
        <w:t>:</w:t>
      </w:r>
      <w:r w:rsidRPr="00A07A1C">
        <w:rPr>
          <w:rFonts w:asciiTheme="majorHAnsi" w:eastAsiaTheme="minorEastAsia" w:hAnsiTheme="majorHAnsi" w:cs="Times New Roman"/>
          <w:color w:val="111111"/>
          <w:kern w:val="0"/>
          <w:sz w:val="20"/>
          <w:szCs w:val="20"/>
          <w:lang w:val="en-GB" w:eastAsia="ja-JP" w:bidi="ar-SA"/>
        </w:rPr>
        <w:t>00</w:t>
      </w:r>
      <w:r w:rsidR="00BE4740" w:rsidRPr="00A07A1C">
        <w:rPr>
          <w:rFonts w:asciiTheme="majorHAnsi" w:eastAsiaTheme="minorEastAsia" w:hAnsiTheme="majorHAnsi" w:cs="Times New Roman"/>
          <w:color w:val="111111"/>
          <w:kern w:val="0"/>
          <w:sz w:val="20"/>
          <w:szCs w:val="20"/>
          <w:lang w:val="en-GB" w:eastAsia="ja-JP" w:bidi="ar-SA"/>
        </w:rPr>
        <w:t xml:space="preserve"> – </w:t>
      </w:r>
      <w:r w:rsidRPr="00A07A1C">
        <w:rPr>
          <w:rFonts w:asciiTheme="majorHAnsi" w:eastAsiaTheme="minorEastAsia" w:hAnsiTheme="majorHAnsi" w:cs="Times New Roman"/>
          <w:color w:val="111111"/>
          <w:kern w:val="0"/>
          <w:sz w:val="20"/>
          <w:szCs w:val="20"/>
          <w:lang w:val="en-GB" w:eastAsia="ja-JP" w:bidi="ar-SA"/>
        </w:rPr>
        <w:t>1</w:t>
      </w:r>
      <w:r w:rsidR="00122F0A" w:rsidRPr="00A07A1C">
        <w:rPr>
          <w:rFonts w:asciiTheme="majorHAnsi" w:eastAsiaTheme="minorEastAsia" w:hAnsiTheme="majorHAnsi" w:cs="Times New Roman"/>
          <w:color w:val="111111"/>
          <w:kern w:val="0"/>
          <w:sz w:val="20"/>
          <w:szCs w:val="20"/>
          <w:lang w:val="en-GB" w:eastAsia="ja-JP" w:bidi="ar-SA"/>
        </w:rPr>
        <w:t>8</w:t>
      </w:r>
      <w:r w:rsidR="00BE4740" w:rsidRPr="00A07A1C">
        <w:rPr>
          <w:rFonts w:asciiTheme="majorHAnsi" w:eastAsiaTheme="minorEastAsia" w:hAnsiTheme="majorHAnsi" w:cs="Times New Roman"/>
          <w:color w:val="111111"/>
          <w:kern w:val="0"/>
          <w:sz w:val="20"/>
          <w:szCs w:val="20"/>
          <w:lang w:val="en-GB" w:eastAsia="ja-JP" w:bidi="ar-SA"/>
        </w:rPr>
        <w:t>:</w:t>
      </w:r>
      <w:r w:rsidRPr="00A07A1C">
        <w:rPr>
          <w:rFonts w:asciiTheme="majorHAnsi" w:eastAsiaTheme="minorEastAsia" w:hAnsiTheme="majorHAnsi" w:cs="Times New Roman"/>
          <w:color w:val="111111"/>
          <w:kern w:val="0"/>
          <w:sz w:val="20"/>
          <w:szCs w:val="20"/>
          <w:lang w:val="en-GB" w:eastAsia="ja-JP" w:bidi="ar-SA"/>
        </w:rPr>
        <w:t>00 daily, with lunch</w:t>
      </w:r>
      <w:r w:rsidR="00122F0A" w:rsidRPr="00A07A1C">
        <w:rPr>
          <w:rFonts w:asciiTheme="majorHAnsi" w:eastAsiaTheme="minorEastAsia" w:hAnsiTheme="majorHAnsi" w:cs="Times New Roman"/>
          <w:color w:val="111111"/>
          <w:kern w:val="0"/>
          <w:sz w:val="20"/>
          <w:szCs w:val="20"/>
          <w:lang w:val="en-GB" w:eastAsia="ja-JP" w:bidi="ar-SA"/>
        </w:rPr>
        <w:t xml:space="preserve"> and dinner</w:t>
      </w:r>
      <w:r w:rsidR="003B73FB">
        <w:rPr>
          <w:rFonts w:asciiTheme="majorHAnsi" w:eastAsiaTheme="minorEastAsia" w:hAnsiTheme="majorHAnsi" w:cs="Times New Roman"/>
          <w:color w:val="111111"/>
          <w:kern w:val="0"/>
          <w:sz w:val="20"/>
          <w:szCs w:val="20"/>
          <w:lang w:val="en-GB" w:eastAsia="ja-JP" w:bidi="ar-SA"/>
        </w:rPr>
        <w:t xml:space="preserve"> provided. </w:t>
      </w:r>
      <w:r w:rsidRPr="00A07A1C">
        <w:rPr>
          <w:rFonts w:asciiTheme="majorHAnsi" w:eastAsiaTheme="minorEastAsia" w:hAnsiTheme="majorHAnsi" w:cs="Times New Roman"/>
          <w:color w:val="111111"/>
          <w:kern w:val="0"/>
          <w:sz w:val="20"/>
          <w:szCs w:val="20"/>
          <w:lang w:val="en-GB" w:eastAsia="ja-JP" w:bidi="ar-SA"/>
        </w:rPr>
        <w:t xml:space="preserve">There will be </w:t>
      </w:r>
      <w:r w:rsidR="00363436" w:rsidRPr="00A07A1C">
        <w:rPr>
          <w:rFonts w:asciiTheme="majorHAnsi" w:eastAsiaTheme="minorEastAsia" w:hAnsiTheme="majorHAnsi" w:cs="Times New Roman"/>
          <w:color w:val="111111"/>
          <w:kern w:val="0"/>
          <w:sz w:val="20"/>
          <w:szCs w:val="20"/>
          <w:lang w:val="en-GB" w:eastAsia="ja-JP" w:bidi="ar-SA"/>
        </w:rPr>
        <w:t>many chance</w:t>
      </w:r>
      <w:r w:rsidRPr="00A07A1C">
        <w:rPr>
          <w:rFonts w:asciiTheme="majorHAnsi" w:eastAsiaTheme="minorEastAsia" w:hAnsiTheme="majorHAnsi" w:cs="Times New Roman"/>
          <w:color w:val="111111"/>
          <w:kern w:val="0"/>
          <w:sz w:val="20"/>
          <w:szCs w:val="20"/>
          <w:lang w:val="en-GB" w:eastAsia="ja-JP" w:bidi="ar-SA"/>
        </w:rPr>
        <w:t>s to take advantage of the</w:t>
      </w:r>
      <w:r w:rsidRPr="00A07A1C">
        <w:rPr>
          <w:rFonts w:asciiTheme="majorHAnsi" w:eastAsiaTheme="minorEastAsia" w:hAnsiTheme="majorHAnsi" w:cs="Times New Roman"/>
          <w:color w:val="FF0000"/>
          <w:kern w:val="0"/>
          <w:sz w:val="20"/>
          <w:szCs w:val="20"/>
          <w:lang w:val="en-GB" w:eastAsia="ja-JP" w:bidi="ar-SA"/>
        </w:rPr>
        <w:t xml:space="preserve"> </w:t>
      </w:r>
      <w:r w:rsidRPr="00A07A1C">
        <w:rPr>
          <w:rFonts w:asciiTheme="majorHAnsi" w:eastAsiaTheme="minorEastAsia" w:hAnsiTheme="majorHAnsi" w:cs="Times New Roman"/>
          <w:color w:val="111111"/>
          <w:kern w:val="0"/>
          <w:sz w:val="20"/>
          <w:szCs w:val="20"/>
          <w:lang w:val="en-GB" w:eastAsia="ja-JP" w:bidi="ar-SA"/>
        </w:rPr>
        <w:t xml:space="preserve">Dubrovnik location, including visiting </w:t>
      </w:r>
      <w:r w:rsidR="00E24496" w:rsidRPr="00A07A1C">
        <w:rPr>
          <w:rFonts w:asciiTheme="majorHAnsi" w:eastAsiaTheme="minorEastAsia" w:hAnsiTheme="majorHAnsi" w:cs="Times New Roman"/>
          <w:color w:val="111111"/>
          <w:kern w:val="0"/>
          <w:sz w:val="20"/>
          <w:szCs w:val="20"/>
          <w:lang w:val="en-GB" w:eastAsia="ja-JP" w:bidi="ar-SA"/>
        </w:rPr>
        <w:t>the city and its environment</w:t>
      </w:r>
      <w:r w:rsidR="00FB2149" w:rsidRPr="00A07A1C">
        <w:rPr>
          <w:rFonts w:asciiTheme="majorHAnsi" w:eastAsiaTheme="minorEastAsia" w:hAnsiTheme="majorHAnsi" w:cs="Times New Roman"/>
          <w:color w:val="111111"/>
          <w:kern w:val="0"/>
          <w:sz w:val="20"/>
          <w:szCs w:val="20"/>
          <w:lang w:val="en-GB" w:eastAsia="ja-JP" w:bidi="ar-SA"/>
        </w:rPr>
        <w:t>s</w:t>
      </w:r>
      <w:r w:rsidRPr="00A07A1C">
        <w:rPr>
          <w:rFonts w:asciiTheme="majorHAnsi" w:eastAsiaTheme="minorEastAsia" w:hAnsiTheme="majorHAnsi" w:cs="Times New Roman"/>
          <w:color w:val="111111"/>
          <w:kern w:val="0"/>
          <w:sz w:val="20"/>
          <w:szCs w:val="20"/>
          <w:lang w:val="en-GB" w:eastAsia="ja-JP" w:bidi="ar-SA"/>
        </w:rPr>
        <w:t>, scuba diving, and other opportunities to meet people, make contacts and exchange ideas.</w:t>
      </w:r>
    </w:p>
    <w:p w14:paraId="2AAE1EE9" w14:textId="1E438E40" w:rsidR="00281FDC" w:rsidRPr="00A07A1C" w:rsidRDefault="004A3AFE" w:rsidP="00281FDC">
      <w:pPr>
        <w:rPr>
          <w:rFonts w:asciiTheme="majorHAnsi" w:eastAsiaTheme="minorEastAsia" w:hAnsiTheme="majorHAnsi" w:cs="Times New Roman"/>
          <w:color w:val="111111"/>
          <w:kern w:val="0"/>
          <w:sz w:val="20"/>
          <w:szCs w:val="20"/>
          <w:lang w:val="en-GB" w:eastAsia="ja-JP" w:bidi="ar-SA"/>
        </w:rPr>
      </w:pPr>
      <w:r w:rsidRPr="00A07A1C">
        <w:rPr>
          <w:rFonts w:asciiTheme="majorHAnsi" w:eastAsiaTheme="minorEastAsia" w:hAnsiTheme="majorHAnsi" w:cs="Times New Roman"/>
          <w:color w:val="111111"/>
          <w:kern w:val="0"/>
          <w:sz w:val="20"/>
          <w:szCs w:val="20"/>
          <w:lang w:val="en-GB" w:eastAsia="ja-JP" w:bidi="ar-SA"/>
        </w:rPr>
        <w:t xml:space="preserve">Advanced MA students, PhD candidates and post-doctoral early-career researchers </w:t>
      </w:r>
      <w:r w:rsidR="003B73FB">
        <w:rPr>
          <w:rFonts w:asciiTheme="majorHAnsi" w:eastAsiaTheme="minorEastAsia" w:hAnsiTheme="majorHAnsi" w:cs="Times New Roman"/>
          <w:color w:val="111111"/>
          <w:kern w:val="0"/>
          <w:sz w:val="20"/>
          <w:szCs w:val="20"/>
          <w:lang w:val="en-GB" w:eastAsia="ja-JP" w:bidi="ar-SA"/>
        </w:rPr>
        <w:t xml:space="preserve">can apply </w:t>
      </w:r>
      <w:r w:rsidRPr="00A07A1C">
        <w:rPr>
          <w:rFonts w:asciiTheme="majorHAnsi" w:eastAsiaTheme="minorEastAsia" w:hAnsiTheme="majorHAnsi" w:cs="Times New Roman"/>
          <w:color w:val="111111"/>
          <w:kern w:val="0"/>
          <w:sz w:val="20"/>
          <w:szCs w:val="20"/>
          <w:lang w:val="en-GB" w:eastAsia="ja-JP" w:bidi="ar-SA"/>
        </w:rPr>
        <w:t xml:space="preserve">to the summer school. </w:t>
      </w:r>
      <w:r w:rsidR="00281FDC" w:rsidRPr="00A07A1C">
        <w:rPr>
          <w:rFonts w:asciiTheme="majorHAnsi" w:eastAsiaTheme="minorEastAsia" w:hAnsiTheme="majorHAnsi" w:cs="Times New Roman"/>
          <w:color w:val="111111"/>
          <w:kern w:val="0"/>
          <w:sz w:val="20"/>
          <w:szCs w:val="20"/>
          <w:lang w:val="en-GB" w:eastAsia="ja-JP" w:bidi="ar-SA"/>
        </w:rPr>
        <w:t xml:space="preserve">They will present in 30 min their own </w:t>
      </w:r>
      <w:r w:rsidR="00281FDC" w:rsidRPr="00A07A1C">
        <w:rPr>
          <w:rFonts w:asciiTheme="majorHAnsi" w:hAnsiTheme="majorHAnsi"/>
          <w:sz w:val="20"/>
          <w:szCs w:val="20"/>
          <w:lang w:val="en-GB"/>
        </w:rPr>
        <w:t>research projects.</w:t>
      </w:r>
    </w:p>
    <w:p w14:paraId="3BB03CC1" w14:textId="2667FC8C" w:rsidR="004A3AFE" w:rsidRPr="00A07A1C" w:rsidRDefault="00FB2149" w:rsidP="004A3AFE">
      <w:pPr>
        <w:suppressAutoHyphens w:val="0"/>
        <w:autoSpaceDE w:val="0"/>
        <w:autoSpaceDN w:val="0"/>
        <w:adjustRightInd w:val="0"/>
        <w:textAlignment w:val="auto"/>
        <w:rPr>
          <w:rFonts w:asciiTheme="majorHAnsi" w:eastAsiaTheme="minorEastAsia" w:hAnsiTheme="majorHAnsi" w:cs="TimesNewRomanPSMT"/>
          <w:color w:val="000000"/>
          <w:kern w:val="0"/>
          <w:sz w:val="20"/>
          <w:szCs w:val="20"/>
          <w:lang w:val="en-GB" w:eastAsia="ja-JP" w:bidi="ar-SA"/>
        </w:rPr>
      </w:pPr>
      <w:r w:rsidRPr="00A07A1C">
        <w:rPr>
          <w:rFonts w:asciiTheme="majorHAnsi" w:eastAsiaTheme="minorEastAsia" w:hAnsiTheme="majorHAnsi" w:cs="TimesNewRomanPSMT"/>
          <w:color w:val="000000"/>
          <w:kern w:val="0"/>
          <w:sz w:val="20"/>
          <w:szCs w:val="20"/>
          <w:lang w:val="en-GB" w:eastAsia="ja-JP" w:bidi="ar-SA"/>
        </w:rPr>
        <w:t xml:space="preserve">The accommodation </w:t>
      </w:r>
      <w:proofErr w:type="gramStart"/>
      <w:r w:rsidRPr="00A07A1C">
        <w:rPr>
          <w:rFonts w:asciiTheme="majorHAnsi" w:eastAsiaTheme="minorEastAsia" w:hAnsiTheme="majorHAnsi" w:cs="TimesNewRomanPSMT"/>
          <w:color w:val="000000"/>
          <w:kern w:val="0"/>
          <w:sz w:val="20"/>
          <w:szCs w:val="20"/>
          <w:lang w:val="en-GB" w:eastAsia="ja-JP" w:bidi="ar-SA"/>
        </w:rPr>
        <w:t>will be provided</w:t>
      </w:r>
      <w:proofErr w:type="gramEnd"/>
      <w:r w:rsidRPr="00A07A1C">
        <w:rPr>
          <w:rFonts w:asciiTheme="majorHAnsi" w:eastAsiaTheme="minorEastAsia" w:hAnsiTheme="majorHAnsi" w:cs="TimesNewRomanPSMT"/>
          <w:color w:val="000000"/>
          <w:kern w:val="0"/>
          <w:sz w:val="20"/>
          <w:szCs w:val="20"/>
          <w:lang w:val="en-GB" w:eastAsia="ja-JP" w:bidi="ar-SA"/>
        </w:rPr>
        <w:t xml:space="preserve"> in or around the </w:t>
      </w:r>
      <w:r w:rsidR="00EE43EE" w:rsidRPr="00A07A1C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  <w:t>Inter-university Centre</w:t>
      </w:r>
      <w:r w:rsidRPr="00A07A1C">
        <w:rPr>
          <w:rFonts w:asciiTheme="majorHAnsi" w:eastAsiaTheme="minorEastAsia" w:hAnsiTheme="majorHAnsi" w:cs="TimesNewRomanPSMT"/>
          <w:color w:val="000000"/>
          <w:kern w:val="0"/>
          <w:sz w:val="20"/>
          <w:szCs w:val="20"/>
          <w:lang w:val="en-GB" w:eastAsia="ja-JP" w:bidi="ar-SA"/>
        </w:rPr>
        <w:t xml:space="preserve">. </w:t>
      </w:r>
      <w:r w:rsidR="00C8643B" w:rsidRPr="00A07A1C">
        <w:rPr>
          <w:rFonts w:asciiTheme="majorHAnsi" w:eastAsiaTheme="minorEastAsia" w:hAnsiTheme="majorHAnsi" w:cs="TimesNewRomanPSMT"/>
          <w:color w:val="000000"/>
          <w:kern w:val="0"/>
          <w:sz w:val="20"/>
          <w:szCs w:val="20"/>
          <w:lang w:val="en-GB" w:eastAsia="ja-JP" w:bidi="ar-SA"/>
        </w:rPr>
        <w:t>P</w:t>
      </w:r>
      <w:r w:rsidRPr="00A07A1C">
        <w:rPr>
          <w:rFonts w:asciiTheme="majorHAnsi" w:eastAsiaTheme="minorEastAsia" w:hAnsiTheme="majorHAnsi" w:cs="TimesNewRomanPSMT"/>
          <w:color w:val="000000"/>
          <w:kern w:val="0"/>
          <w:sz w:val="20"/>
          <w:szCs w:val="20"/>
          <w:lang w:val="en-GB" w:eastAsia="ja-JP" w:bidi="ar-SA"/>
        </w:rPr>
        <w:t xml:space="preserve">articipants </w:t>
      </w:r>
      <w:r w:rsidR="00C8643B" w:rsidRPr="00A07A1C">
        <w:rPr>
          <w:rFonts w:asciiTheme="majorHAnsi" w:eastAsiaTheme="minorEastAsia" w:hAnsiTheme="majorHAnsi" w:cs="TimesNewRomanPSMT"/>
          <w:color w:val="000000"/>
          <w:kern w:val="0"/>
          <w:sz w:val="20"/>
          <w:szCs w:val="20"/>
          <w:lang w:val="en-GB" w:eastAsia="ja-JP" w:bidi="ar-SA"/>
        </w:rPr>
        <w:t>should</w:t>
      </w:r>
      <w:r w:rsidRPr="00A07A1C">
        <w:rPr>
          <w:rFonts w:asciiTheme="majorHAnsi" w:eastAsiaTheme="minorEastAsia" w:hAnsiTheme="majorHAnsi" w:cs="TimesNewRomanPSMT"/>
          <w:color w:val="000000"/>
          <w:kern w:val="0"/>
          <w:sz w:val="20"/>
          <w:szCs w:val="20"/>
          <w:lang w:val="en-GB" w:eastAsia="ja-JP" w:bidi="ar-SA"/>
        </w:rPr>
        <w:t xml:space="preserve"> cover their own travel expe</w:t>
      </w:r>
      <w:r w:rsidR="00C8643B" w:rsidRPr="00A07A1C">
        <w:rPr>
          <w:rFonts w:asciiTheme="majorHAnsi" w:eastAsiaTheme="minorEastAsia" w:hAnsiTheme="majorHAnsi" w:cs="TimesNewRomanPSMT"/>
          <w:color w:val="000000"/>
          <w:kern w:val="0"/>
          <w:sz w:val="20"/>
          <w:szCs w:val="20"/>
          <w:lang w:val="en-GB" w:eastAsia="ja-JP" w:bidi="ar-SA"/>
        </w:rPr>
        <w:t xml:space="preserve">nses. The participation fee is 100 </w:t>
      </w:r>
      <w:r w:rsidR="004A3AFE" w:rsidRPr="00A07A1C">
        <w:rPr>
          <w:rFonts w:asciiTheme="majorHAnsi" w:eastAsiaTheme="minorEastAsia" w:hAnsiTheme="majorHAnsi" w:cs="TimesNewRomanPSMT"/>
          <w:color w:val="000000"/>
          <w:kern w:val="0"/>
          <w:sz w:val="20"/>
          <w:szCs w:val="20"/>
          <w:lang w:val="en-GB" w:eastAsia="ja-JP" w:bidi="ar-SA"/>
        </w:rPr>
        <w:t>€</w:t>
      </w:r>
      <w:r w:rsidR="00C8643B" w:rsidRPr="00A07A1C">
        <w:rPr>
          <w:rFonts w:asciiTheme="majorHAnsi" w:eastAsiaTheme="minorEastAsia" w:hAnsiTheme="majorHAnsi" w:cs="TimesNewRomanPSMT"/>
          <w:color w:val="000000"/>
          <w:kern w:val="0"/>
          <w:sz w:val="20"/>
          <w:szCs w:val="20"/>
          <w:lang w:val="en-GB" w:eastAsia="ja-JP" w:bidi="ar-SA"/>
        </w:rPr>
        <w:t>. Grants are available (see the application form)</w:t>
      </w:r>
      <w:r w:rsidR="004A3AFE" w:rsidRPr="00A07A1C">
        <w:rPr>
          <w:rFonts w:asciiTheme="majorHAnsi" w:eastAsiaTheme="minorEastAsia" w:hAnsiTheme="majorHAnsi" w:cs="TimesNewRomanPSMT"/>
          <w:color w:val="000000"/>
          <w:kern w:val="0"/>
          <w:sz w:val="20"/>
          <w:szCs w:val="20"/>
          <w:lang w:val="en-GB" w:eastAsia="ja-JP" w:bidi="ar-SA"/>
        </w:rPr>
        <w:t xml:space="preserve">. </w:t>
      </w:r>
    </w:p>
    <w:p w14:paraId="4950D75D" w14:textId="0E94100B" w:rsidR="004A3AFE" w:rsidRPr="00A07A1C" w:rsidRDefault="004A3AFE" w:rsidP="004A3AFE">
      <w:pPr>
        <w:suppressAutoHyphens w:val="0"/>
        <w:autoSpaceDE w:val="0"/>
        <w:autoSpaceDN w:val="0"/>
        <w:adjustRightInd w:val="0"/>
        <w:textAlignment w:val="auto"/>
        <w:rPr>
          <w:rFonts w:asciiTheme="majorHAnsi" w:eastAsiaTheme="minorEastAsia" w:hAnsiTheme="majorHAnsi" w:cs="TimesNewRomanPSMT"/>
          <w:color w:val="000000"/>
          <w:kern w:val="0"/>
          <w:sz w:val="20"/>
          <w:szCs w:val="20"/>
          <w:lang w:val="en-GB" w:eastAsia="ja-JP" w:bidi="ar-SA"/>
        </w:rPr>
      </w:pPr>
      <w:r w:rsidRPr="00A07A1C">
        <w:rPr>
          <w:rFonts w:asciiTheme="majorHAnsi" w:eastAsiaTheme="minorEastAsia" w:hAnsiTheme="majorHAnsi" w:cs="TimesNewRomanPSMT"/>
          <w:color w:val="000000"/>
          <w:kern w:val="0"/>
          <w:sz w:val="20"/>
          <w:szCs w:val="20"/>
          <w:lang w:val="en-GB" w:eastAsia="ja-JP" w:bidi="ar-SA"/>
        </w:rPr>
        <w:t xml:space="preserve">Candidates need to send their applications by </w:t>
      </w:r>
      <w:proofErr w:type="gramStart"/>
      <w:r w:rsidRPr="00A07A1C">
        <w:rPr>
          <w:rFonts w:asciiTheme="majorHAnsi" w:eastAsiaTheme="minorEastAsia" w:hAnsiTheme="majorHAnsi" w:cs="TimesNewRomanPSMT"/>
          <w:color w:val="000000"/>
          <w:kern w:val="0"/>
          <w:sz w:val="20"/>
          <w:szCs w:val="20"/>
          <w:lang w:val="en-GB" w:eastAsia="ja-JP" w:bidi="ar-SA"/>
        </w:rPr>
        <w:t xml:space="preserve">email </w:t>
      </w:r>
      <w:r w:rsidR="00EE43EE" w:rsidRPr="00A07A1C">
        <w:rPr>
          <w:rFonts w:asciiTheme="majorHAnsi" w:eastAsiaTheme="minorEastAsia" w:hAnsiTheme="majorHAnsi" w:cs="TimesNewRomanPSMT"/>
          <w:color w:val="000000"/>
          <w:kern w:val="0"/>
          <w:sz w:val="20"/>
          <w:szCs w:val="20"/>
          <w:lang w:val="en-GB" w:eastAsia="ja-JP" w:bidi="ar-SA"/>
        </w:rPr>
        <w:t xml:space="preserve">both </w:t>
      </w:r>
      <w:r w:rsidRPr="00A07A1C">
        <w:rPr>
          <w:rFonts w:asciiTheme="majorHAnsi" w:eastAsiaTheme="minorEastAsia" w:hAnsiTheme="majorHAnsi" w:cs="TimesNewRomanPSMT"/>
          <w:color w:val="000000"/>
          <w:kern w:val="0"/>
          <w:sz w:val="20"/>
          <w:szCs w:val="20"/>
          <w:lang w:val="en-GB" w:eastAsia="ja-JP" w:bidi="ar-SA"/>
        </w:rPr>
        <w:t xml:space="preserve">to </w:t>
      </w:r>
      <w:hyperlink r:id="rId8" w:history="1">
        <w:r w:rsidRPr="00A07A1C">
          <w:rPr>
            <w:rStyle w:val="Hyperlink"/>
            <w:rFonts w:asciiTheme="majorHAnsi" w:eastAsiaTheme="minorEastAsia" w:hAnsiTheme="majorHAnsi" w:cs="Times New Roman"/>
            <w:kern w:val="0"/>
            <w:sz w:val="20"/>
            <w:szCs w:val="20"/>
            <w:lang w:val="en-GB" w:eastAsia="ja-JP" w:bidi="ar-SA"/>
          </w:rPr>
          <w:t>irradic@unizd.hr</w:t>
        </w:r>
      </w:hyperlink>
      <w:r w:rsidRPr="00A07A1C">
        <w:rPr>
          <w:rFonts w:asciiTheme="majorHAnsi" w:eastAsiaTheme="minorEastAsia" w:hAnsiTheme="majorHAnsi" w:cs="Times New Roman"/>
          <w:color w:val="111111"/>
          <w:kern w:val="0"/>
          <w:sz w:val="20"/>
          <w:szCs w:val="20"/>
          <w:lang w:val="en-GB" w:eastAsia="ja-JP" w:bidi="ar-SA"/>
        </w:rPr>
        <w:t xml:space="preserve"> and </w:t>
      </w:r>
      <w:hyperlink r:id="rId9" w:history="1">
        <w:r w:rsidRPr="00A07A1C">
          <w:rPr>
            <w:rStyle w:val="Hyperlink"/>
            <w:rFonts w:asciiTheme="majorHAnsi" w:eastAsiaTheme="minorEastAsia" w:hAnsiTheme="majorHAnsi" w:cs="Times New Roman"/>
            <w:kern w:val="0"/>
            <w:sz w:val="20"/>
            <w:szCs w:val="20"/>
            <w:lang w:val="en-GB" w:eastAsia="ja-JP" w:bidi="ar-SA"/>
          </w:rPr>
          <w:t>giulia.boetto@univ-amu.fr</w:t>
        </w:r>
        <w:proofErr w:type="gramEnd"/>
      </w:hyperlink>
      <w:r w:rsidRPr="00A07A1C">
        <w:rPr>
          <w:rFonts w:asciiTheme="majorHAnsi" w:eastAsiaTheme="minorEastAsia" w:hAnsiTheme="majorHAnsi" w:cs="TimesNewRomanPSMT"/>
          <w:color w:val="000000"/>
          <w:kern w:val="0"/>
          <w:sz w:val="20"/>
          <w:szCs w:val="20"/>
          <w:lang w:val="en-GB" w:eastAsia="ja-JP" w:bidi="ar-SA"/>
        </w:rPr>
        <w:t xml:space="preserve"> </w:t>
      </w:r>
      <w:r w:rsidRPr="00A07A1C">
        <w:rPr>
          <w:rFonts w:asciiTheme="majorHAnsi" w:eastAsiaTheme="minorEastAsia" w:hAnsiTheme="majorHAnsi" w:cs="TimesNewRomanPSMT"/>
          <w:b/>
          <w:bCs/>
          <w:color w:val="000000"/>
          <w:kern w:val="0"/>
          <w:sz w:val="20"/>
          <w:szCs w:val="20"/>
          <w:lang w:val="en-GB" w:eastAsia="ja-JP" w:bidi="ar-SA"/>
        </w:rPr>
        <w:t xml:space="preserve">before </w:t>
      </w:r>
      <w:r w:rsidRPr="00A07A1C">
        <w:rPr>
          <w:rFonts w:asciiTheme="majorHAnsi" w:eastAsiaTheme="minorEastAsia" w:hAnsiTheme="majorHAnsi" w:cs="Times New Roman"/>
          <w:b/>
          <w:color w:val="111111"/>
          <w:kern w:val="0"/>
          <w:sz w:val="20"/>
          <w:szCs w:val="20"/>
          <w:lang w:val="en-GB" w:eastAsia="ja-JP" w:bidi="ar-SA"/>
        </w:rPr>
        <w:t xml:space="preserve">February </w:t>
      </w:r>
      <w:r w:rsidR="00EE43EE" w:rsidRPr="00A07A1C">
        <w:rPr>
          <w:rFonts w:asciiTheme="majorHAnsi" w:eastAsiaTheme="minorEastAsia" w:hAnsiTheme="majorHAnsi" w:cs="Times New Roman"/>
          <w:b/>
          <w:color w:val="111111"/>
          <w:kern w:val="0"/>
          <w:sz w:val="20"/>
          <w:szCs w:val="20"/>
          <w:lang w:val="en-GB" w:eastAsia="ja-JP" w:bidi="ar-SA"/>
        </w:rPr>
        <w:t>28</w:t>
      </w:r>
      <w:r w:rsidRPr="00A07A1C">
        <w:rPr>
          <w:rFonts w:asciiTheme="majorHAnsi" w:eastAsiaTheme="minorEastAsia" w:hAnsiTheme="majorHAnsi" w:cs="Times New Roman"/>
          <w:b/>
          <w:color w:val="111111"/>
          <w:kern w:val="0"/>
          <w:sz w:val="20"/>
          <w:szCs w:val="20"/>
          <w:vertAlign w:val="superscript"/>
          <w:lang w:val="en-GB" w:eastAsia="ja-JP" w:bidi="ar-SA"/>
        </w:rPr>
        <w:t>th</w:t>
      </w:r>
      <w:r w:rsidRPr="00A07A1C">
        <w:rPr>
          <w:rFonts w:asciiTheme="majorHAnsi" w:eastAsiaTheme="minorEastAsia" w:hAnsiTheme="majorHAnsi" w:cs="Times New Roman"/>
          <w:b/>
          <w:color w:val="111111"/>
          <w:kern w:val="0"/>
          <w:sz w:val="20"/>
          <w:szCs w:val="20"/>
          <w:lang w:val="en-GB" w:eastAsia="ja-JP" w:bidi="ar-SA"/>
        </w:rPr>
        <w:t>, 2017</w:t>
      </w:r>
      <w:r w:rsidRPr="00A07A1C">
        <w:rPr>
          <w:rFonts w:asciiTheme="majorHAnsi" w:eastAsiaTheme="minorEastAsia" w:hAnsiTheme="majorHAnsi" w:cs="TimesNewRomanPSMT"/>
          <w:color w:val="000000"/>
          <w:kern w:val="0"/>
          <w:sz w:val="20"/>
          <w:szCs w:val="20"/>
          <w:lang w:val="en-GB" w:eastAsia="ja-JP" w:bidi="ar-SA"/>
        </w:rPr>
        <w:t xml:space="preserve">. </w:t>
      </w:r>
    </w:p>
    <w:p w14:paraId="17C3EA76" w14:textId="77777777" w:rsidR="004A3AFE" w:rsidRPr="00A07A1C" w:rsidRDefault="004A3AFE" w:rsidP="004A3AFE">
      <w:pPr>
        <w:suppressAutoHyphens w:val="0"/>
        <w:autoSpaceDE w:val="0"/>
        <w:autoSpaceDN w:val="0"/>
        <w:adjustRightInd w:val="0"/>
        <w:textAlignment w:val="auto"/>
        <w:rPr>
          <w:rFonts w:asciiTheme="majorHAnsi" w:eastAsiaTheme="minorEastAsia" w:hAnsiTheme="majorHAnsi" w:cs="TimesNewRomanPSMT"/>
          <w:color w:val="000000"/>
          <w:kern w:val="0"/>
          <w:sz w:val="20"/>
          <w:szCs w:val="20"/>
          <w:lang w:val="en-GB" w:eastAsia="ja-JP" w:bidi="ar-SA"/>
        </w:rPr>
      </w:pPr>
    </w:p>
    <w:p w14:paraId="2C534220" w14:textId="09BC741A" w:rsidR="004A3AFE" w:rsidRPr="00A07A1C" w:rsidRDefault="008C2588" w:rsidP="004A3AFE">
      <w:pPr>
        <w:suppressAutoHyphens w:val="0"/>
        <w:autoSpaceDE w:val="0"/>
        <w:autoSpaceDN w:val="0"/>
        <w:adjustRightInd w:val="0"/>
        <w:textAlignment w:val="auto"/>
        <w:rPr>
          <w:rFonts w:asciiTheme="majorHAnsi" w:eastAsiaTheme="minorEastAsia" w:hAnsiTheme="majorHAnsi" w:cs="TimesNewRomanPSMT"/>
          <w:color w:val="000000"/>
          <w:kern w:val="0"/>
          <w:sz w:val="20"/>
          <w:szCs w:val="20"/>
          <w:lang w:val="en-GB" w:eastAsia="ja-JP" w:bidi="ar-SA"/>
        </w:rPr>
      </w:pPr>
      <w:r w:rsidRPr="00A07A1C">
        <w:rPr>
          <w:rFonts w:asciiTheme="majorHAnsi" w:eastAsiaTheme="minorEastAsia" w:hAnsiTheme="majorHAnsi" w:cs="TimesNewRomanPSMT"/>
          <w:color w:val="000000"/>
          <w:kern w:val="0"/>
          <w:sz w:val="20"/>
          <w:szCs w:val="20"/>
          <w:lang w:val="en-GB" w:eastAsia="ja-JP" w:bidi="ar-SA"/>
        </w:rPr>
        <w:t>T</w:t>
      </w:r>
      <w:r w:rsidR="004A3AFE" w:rsidRPr="00A07A1C">
        <w:rPr>
          <w:rFonts w:asciiTheme="majorHAnsi" w:eastAsiaTheme="minorEastAsia" w:hAnsiTheme="majorHAnsi" w:cs="TimesNewRomanPSMT"/>
          <w:color w:val="000000"/>
          <w:kern w:val="0"/>
          <w:sz w:val="20"/>
          <w:szCs w:val="20"/>
          <w:lang w:val="en-GB" w:eastAsia="ja-JP" w:bidi="ar-SA"/>
        </w:rPr>
        <w:t xml:space="preserve">he </w:t>
      </w:r>
      <w:r w:rsidRPr="00A07A1C">
        <w:rPr>
          <w:rFonts w:asciiTheme="majorHAnsi" w:eastAsiaTheme="minorEastAsia" w:hAnsiTheme="majorHAnsi" w:cs="TimesNewRomanPSMT"/>
          <w:color w:val="000000"/>
          <w:kern w:val="0"/>
          <w:sz w:val="20"/>
          <w:szCs w:val="20"/>
          <w:lang w:val="en-GB" w:eastAsia="ja-JP" w:bidi="ar-SA"/>
        </w:rPr>
        <w:t xml:space="preserve">application </w:t>
      </w:r>
      <w:r w:rsidR="003B73FB">
        <w:rPr>
          <w:rFonts w:asciiTheme="majorHAnsi" w:eastAsiaTheme="minorEastAsia" w:hAnsiTheme="majorHAnsi" w:cs="TimesNewRomanPSMT"/>
          <w:color w:val="000000"/>
          <w:kern w:val="0"/>
          <w:sz w:val="20"/>
          <w:szCs w:val="20"/>
          <w:lang w:val="en-GB" w:eastAsia="ja-JP" w:bidi="ar-SA"/>
        </w:rPr>
        <w:t>must be</w:t>
      </w:r>
      <w:r w:rsidRPr="00A07A1C">
        <w:rPr>
          <w:rFonts w:asciiTheme="majorHAnsi" w:eastAsiaTheme="minorEastAsia" w:hAnsiTheme="majorHAnsi" w:cs="TimesNewRomanPSMT"/>
          <w:color w:val="000000"/>
          <w:kern w:val="0"/>
          <w:sz w:val="20"/>
          <w:szCs w:val="20"/>
          <w:lang w:val="en-GB" w:eastAsia="ja-JP" w:bidi="ar-SA"/>
        </w:rPr>
        <w:t xml:space="preserve"> composed</w:t>
      </w:r>
      <w:r w:rsidR="003B73FB">
        <w:rPr>
          <w:rFonts w:asciiTheme="majorHAnsi" w:eastAsiaTheme="minorEastAsia" w:hAnsiTheme="majorHAnsi" w:cs="TimesNewRomanPSMT"/>
          <w:color w:val="000000"/>
          <w:kern w:val="0"/>
          <w:sz w:val="20"/>
          <w:szCs w:val="20"/>
          <w:lang w:val="en-GB" w:eastAsia="ja-JP" w:bidi="ar-SA"/>
        </w:rPr>
        <w:t xml:space="preserve"> of</w:t>
      </w:r>
      <w:r w:rsidRPr="00A07A1C">
        <w:rPr>
          <w:rFonts w:asciiTheme="majorHAnsi" w:eastAsiaTheme="minorEastAsia" w:hAnsiTheme="majorHAnsi" w:cs="TimesNewRomanPSMT"/>
          <w:color w:val="000000"/>
          <w:kern w:val="0"/>
          <w:sz w:val="20"/>
          <w:szCs w:val="20"/>
          <w:lang w:val="en-GB" w:eastAsia="ja-JP" w:bidi="ar-SA"/>
        </w:rPr>
        <w:t xml:space="preserve"> the </w:t>
      </w:r>
      <w:r w:rsidR="004A3AFE" w:rsidRPr="00A07A1C">
        <w:rPr>
          <w:rFonts w:asciiTheme="majorHAnsi" w:eastAsiaTheme="minorEastAsia" w:hAnsiTheme="majorHAnsi" w:cs="TimesNewRomanPSMT"/>
          <w:color w:val="000000"/>
          <w:kern w:val="0"/>
          <w:sz w:val="20"/>
          <w:szCs w:val="20"/>
          <w:lang w:val="en-GB" w:eastAsia="ja-JP" w:bidi="ar-SA"/>
        </w:rPr>
        <w:t>following documents:</w:t>
      </w:r>
    </w:p>
    <w:p w14:paraId="111C98B9" w14:textId="1253BBAC" w:rsidR="004A3AFE" w:rsidRPr="00A07A1C" w:rsidRDefault="004A3AFE" w:rsidP="00D91519">
      <w:pPr>
        <w:pStyle w:val="ListParagraph"/>
        <w:numPr>
          <w:ilvl w:val="0"/>
          <w:numId w:val="1"/>
        </w:numPr>
        <w:suppressAutoHyphens w:val="0"/>
        <w:autoSpaceDE w:val="0"/>
        <w:autoSpaceDN w:val="0"/>
        <w:adjustRightInd w:val="0"/>
        <w:textAlignment w:val="auto"/>
        <w:rPr>
          <w:rFonts w:asciiTheme="majorHAnsi" w:eastAsiaTheme="minorEastAsia" w:hAnsiTheme="majorHAnsi" w:cs="TimesNewRomanPSMT"/>
          <w:color w:val="000000"/>
          <w:kern w:val="0"/>
          <w:sz w:val="20"/>
          <w:szCs w:val="20"/>
          <w:lang w:val="en-GB" w:eastAsia="ja-JP" w:bidi="ar-SA"/>
        </w:rPr>
      </w:pPr>
      <w:r w:rsidRPr="00A07A1C">
        <w:rPr>
          <w:rFonts w:asciiTheme="majorHAnsi" w:eastAsiaTheme="minorEastAsia" w:hAnsiTheme="majorHAnsi" w:cs="TimesNewRomanPSMT"/>
          <w:color w:val="000000"/>
          <w:kern w:val="0"/>
          <w:sz w:val="20"/>
          <w:szCs w:val="20"/>
          <w:lang w:val="en-GB" w:eastAsia="ja-JP" w:bidi="ar-SA"/>
        </w:rPr>
        <w:t>the application form attached</w:t>
      </w:r>
    </w:p>
    <w:p w14:paraId="601112B6" w14:textId="77777777" w:rsidR="00D91519" w:rsidRPr="00A07A1C" w:rsidRDefault="004A3AFE" w:rsidP="004A3AFE">
      <w:pPr>
        <w:pStyle w:val="ListParagraph"/>
        <w:numPr>
          <w:ilvl w:val="0"/>
          <w:numId w:val="1"/>
        </w:numPr>
        <w:suppressAutoHyphens w:val="0"/>
        <w:autoSpaceDE w:val="0"/>
        <w:autoSpaceDN w:val="0"/>
        <w:adjustRightInd w:val="0"/>
        <w:textAlignment w:val="auto"/>
        <w:rPr>
          <w:rFonts w:asciiTheme="majorHAnsi" w:eastAsiaTheme="minorEastAsia" w:hAnsiTheme="majorHAnsi" w:cs="TimesNewRomanPSMT"/>
          <w:color w:val="000000"/>
          <w:kern w:val="0"/>
          <w:sz w:val="20"/>
          <w:szCs w:val="20"/>
          <w:lang w:val="en-GB" w:eastAsia="ja-JP" w:bidi="ar-SA"/>
        </w:rPr>
      </w:pPr>
      <w:r w:rsidRPr="00A07A1C">
        <w:rPr>
          <w:rFonts w:asciiTheme="majorHAnsi" w:eastAsiaTheme="minorEastAsia" w:hAnsiTheme="majorHAnsi" w:cs="TimesNewRomanPSMT"/>
          <w:color w:val="000000"/>
          <w:kern w:val="0"/>
          <w:sz w:val="20"/>
          <w:szCs w:val="20"/>
          <w:lang w:val="en-GB" w:eastAsia="ja-JP" w:bidi="ar-SA"/>
        </w:rPr>
        <w:t xml:space="preserve">a brief </w:t>
      </w:r>
      <w:r w:rsidRPr="00A07A1C">
        <w:rPr>
          <w:rFonts w:asciiTheme="majorHAnsi" w:eastAsiaTheme="minorEastAsia" w:hAnsiTheme="majorHAnsi" w:cs="TimesNewRomanPSMT"/>
          <w:i/>
          <w:iCs/>
          <w:color w:val="000000"/>
          <w:kern w:val="0"/>
          <w:sz w:val="20"/>
          <w:szCs w:val="20"/>
          <w:lang w:val="en-GB" w:eastAsia="ja-JP" w:bidi="ar-SA"/>
        </w:rPr>
        <w:t xml:space="preserve">curriculum vitae </w:t>
      </w:r>
      <w:r w:rsidRPr="00A07A1C">
        <w:rPr>
          <w:rFonts w:asciiTheme="majorHAnsi" w:eastAsiaTheme="minorEastAsia" w:hAnsiTheme="majorHAnsi" w:cs="TimesNewRomanPSMT"/>
          <w:color w:val="000000"/>
          <w:kern w:val="0"/>
          <w:sz w:val="20"/>
          <w:szCs w:val="20"/>
          <w:lang w:val="en-GB" w:eastAsia="ja-JP" w:bidi="ar-SA"/>
        </w:rPr>
        <w:t>(1-2 pages max)</w:t>
      </w:r>
    </w:p>
    <w:p w14:paraId="6F106225" w14:textId="6B968E03" w:rsidR="004A3AFE" w:rsidRPr="00A07A1C" w:rsidRDefault="004A3AFE" w:rsidP="004A3AFE">
      <w:pPr>
        <w:pStyle w:val="ListParagraph"/>
        <w:numPr>
          <w:ilvl w:val="0"/>
          <w:numId w:val="1"/>
        </w:numPr>
        <w:suppressAutoHyphens w:val="0"/>
        <w:autoSpaceDE w:val="0"/>
        <w:autoSpaceDN w:val="0"/>
        <w:adjustRightInd w:val="0"/>
        <w:textAlignment w:val="auto"/>
        <w:rPr>
          <w:rFonts w:asciiTheme="majorHAnsi" w:eastAsiaTheme="minorEastAsia" w:hAnsiTheme="majorHAnsi" w:cs="TimesNewRomanPSMT"/>
          <w:color w:val="000000"/>
          <w:kern w:val="0"/>
          <w:sz w:val="20"/>
          <w:szCs w:val="20"/>
          <w:lang w:val="en-GB" w:eastAsia="ja-JP" w:bidi="ar-SA"/>
        </w:rPr>
      </w:pPr>
      <w:r w:rsidRPr="00A07A1C">
        <w:rPr>
          <w:rFonts w:asciiTheme="majorHAnsi" w:eastAsiaTheme="minorEastAsia" w:hAnsiTheme="majorHAnsi" w:cs="TimesNewRomanPSMT"/>
          <w:color w:val="000000"/>
          <w:kern w:val="0"/>
          <w:sz w:val="20"/>
          <w:szCs w:val="20"/>
          <w:lang w:val="en-GB" w:eastAsia="ja-JP" w:bidi="ar-SA"/>
        </w:rPr>
        <w:t xml:space="preserve">a presentation of </w:t>
      </w:r>
      <w:r w:rsidR="00675C1B">
        <w:rPr>
          <w:rFonts w:asciiTheme="majorHAnsi" w:eastAsiaTheme="minorEastAsia" w:hAnsiTheme="majorHAnsi" w:cs="TimesNewRomanPSMT"/>
          <w:color w:val="000000"/>
          <w:kern w:val="0"/>
          <w:sz w:val="20"/>
          <w:szCs w:val="20"/>
          <w:lang w:val="en-GB" w:eastAsia="ja-JP" w:bidi="ar-SA"/>
        </w:rPr>
        <w:t xml:space="preserve">candidate’s </w:t>
      </w:r>
      <w:r w:rsidRPr="00A07A1C">
        <w:rPr>
          <w:rFonts w:asciiTheme="majorHAnsi" w:eastAsiaTheme="minorEastAsia" w:hAnsiTheme="majorHAnsi" w:cs="TimesNewRomanPSMT"/>
          <w:color w:val="000000"/>
          <w:kern w:val="0"/>
          <w:sz w:val="20"/>
          <w:szCs w:val="20"/>
          <w:lang w:val="en-GB" w:eastAsia="ja-JP" w:bidi="ar-SA"/>
        </w:rPr>
        <w:t>own related research (1-2 pages max)</w:t>
      </w:r>
    </w:p>
    <w:p w14:paraId="65C1CEA3" w14:textId="77777777" w:rsidR="00D91519" w:rsidRPr="00A07A1C" w:rsidRDefault="004A3AFE" w:rsidP="008C2588">
      <w:pPr>
        <w:suppressAutoHyphens w:val="0"/>
        <w:autoSpaceDE w:val="0"/>
        <w:autoSpaceDN w:val="0"/>
        <w:adjustRightInd w:val="0"/>
        <w:textAlignment w:val="auto"/>
        <w:rPr>
          <w:rFonts w:asciiTheme="majorHAnsi" w:eastAsiaTheme="minorEastAsia" w:hAnsiTheme="majorHAnsi" w:cs="TimesNewRomanPSMT"/>
          <w:color w:val="000000"/>
          <w:kern w:val="0"/>
          <w:sz w:val="20"/>
          <w:szCs w:val="20"/>
          <w:lang w:val="en-GB" w:eastAsia="ja-JP" w:bidi="ar-SA"/>
        </w:rPr>
      </w:pPr>
      <w:r w:rsidRPr="00A07A1C">
        <w:rPr>
          <w:rFonts w:asciiTheme="majorHAnsi" w:eastAsiaTheme="minorEastAsia" w:hAnsiTheme="majorHAnsi" w:cs="TimesNewRomanPSMT"/>
          <w:color w:val="000000"/>
          <w:kern w:val="0"/>
          <w:sz w:val="20"/>
          <w:szCs w:val="20"/>
          <w:lang w:val="en-GB" w:eastAsia="ja-JP" w:bidi="ar-SA"/>
        </w:rPr>
        <w:t xml:space="preserve">Candidates will be informed by </w:t>
      </w:r>
      <w:proofErr w:type="gramStart"/>
      <w:r w:rsidRPr="00A07A1C">
        <w:rPr>
          <w:rFonts w:asciiTheme="majorHAnsi" w:eastAsiaTheme="minorEastAsia" w:hAnsiTheme="majorHAnsi" w:cs="TimesNewRomanPSMT"/>
          <w:b/>
          <w:color w:val="000000"/>
          <w:kern w:val="0"/>
          <w:sz w:val="20"/>
          <w:szCs w:val="20"/>
          <w:lang w:val="en-GB" w:eastAsia="ja-JP" w:bidi="ar-SA"/>
        </w:rPr>
        <w:t>March,</w:t>
      </w:r>
      <w:proofErr w:type="gramEnd"/>
      <w:r w:rsidRPr="00A07A1C">
        <w:rPr>
          <w:rFonts w:asciiTheme="majorHAnsi" w:eastAsiaTheme="minorEastAsia" w:hAnsiTheme="majorHAnsi" w:cs="TimesNewRomanPSMT"/>
          <w:b/>
          <w:color w:val="000000"/>
          <w:kern w:val="0"/>
          <w:sz w:val="20"/>
          <w:szCs w:val="20"/>
          <w:lang w:val="en-GB" w:eastAsia="ja-JP" w:bidi="ar-SA"/>
        </w:rPr>
        <w:t xml:space="preserve"> 15</w:t>
      </w:r>
      <w:r w:rsidRPr="00A07A1C">
        <w:rPr>
          <w:rFonts w:asciiTheme="majorHAnsi" w:eastAsiaTheme="minorEastAsia" w:hAnsiTheme="majorHAnsi" w:cs="TimesNewRomanPSMT"/>
          <w:b/>
          <w:color w:val="000000"/>
          <w:kern w:val="0"/>
          <w:sz w:val="20"/>
          <w:szCs w:val="20"/>
          <w:vertAlign w:val="superscript"/>
          <w:lang w:val="en-GB" w:eastAsia="ja-JP" w:bidi="ar-SA"/>
        </w:rPr>
        <w:t>th</w:t>
      </w:r>
      <w:r w:rsidRPr="00A07A1C">
        <w:rPr>
          <w:rFonts w:asciiTheme="majorHAnsi" w:eastAsiaTheme="minorEastAsia" w:hAnsiTheme="majorHAnsi" w:cs="TimesNewRomanPSMT"/>
          <w:color w:val="000000"/>
          <w:kern w:val="0"/>
          <w:sz w:val="20"/>
          <w:szCs w:val="20"/>
          <w:lang w:val="en-GB" w:eastAsia="ja-JP" w:bidi="ar-SA"/>
        </w:rPr>
        <w:t xml:space="preserve"> if they have been successful, in order to book their travel. </w:t>
      </w:r>
    </w:p>
    <w:p w14:paraId="391A0BE4" w14:textId="572124FF" w:rsidR="008C2588" w:rsidRPr="00A07A1C" w:rsidRDefault="004A3AFE" w:rsidP="008C2588">
      <w:pPr>
        <w:suppressAutoHyphens w:val="0"/>
        <w:autoSpaceDE w:val="0"/>
        <w:autoSpaceDN w:val="0"/>
        <w:adjustRightInd w:val="0"/>
        <w:textAlignment w:val="auto"/>
        <w:rPr>
          <w:rFonts w:asciiTheme="majorHAnsi" w:eastAsia="Times New Roman" w:hAnsiTheme="majorHAnsi" w:cs="Times New Roman"/>
          <w:b/>
          <w:iCs/>
          <w:color w:val="000000"/>
          <w:kern w:val="0"/>
          <w:sz w:val="20"/>
          <w:szCs w:val="20"/>
          <w:u w:val="single"/>
          <w:lang w:val="en-GB" w:eastAsia="fr-FR" w:bidi="ar-SA"/>
        </w:rPr>
      </w:pPr>
      <w:r w:rsidRPr="00A07A1C">
        <w:rPr>
          <w:rFonts w:asciiTheme="majorHAnsi" w:eastAsiaTheme="minorEastAsia" w:hAnsiTheme="majorHAnsi" w:cs="TimesNewRomanPSMT"/>
          <w:color w:val="000000"/>
          <w:kern w:val="0"/>
          <w:sz w:val="20"/>
          <w:szCs w:val="20"/>
          <w:lang w:val="en-GB" w:eastAsia="ja-JP" w:bidi="ar-SA"/>
        </w:rPr>
        <w:t xml:space="preserve">It </w:t>
      </w:r>
      <w:proofErr w:type="gramStart"/>
      <w:r w:rsidRPr="00A07A1C">
        <w:rPr>
          <w:rFonts w:asciiTheme="majorHAnsi" w:eastAsiaTheme="minorEastAsia" w:hAnsiTheme="majorHAnsi" w:cs="TimesNewRomanPSMT"/>
          <w:color w:val="000000"/>
          <w:kern w:val="0"/>
          <w:sz w:val="20"/>
          <w:szCs w:val="20"/>
          <w:lang w:val="en-GB" w:eastAsia="ja-JP" w:bidi="ar-SA"/>
        </w:rPr>
        <w:t>is expected</w:t>
      </w:r>
      <w:proofErr w:type="gramEnd"/>
      <w:r w:rsidRPr="00A07A1C">
        <w:rPr>
          <w:rFonts w:asciiTheme="majorHAnsi" w:eastAsiaTheme="minorEastAsia" w:hAnsiTheme="majorHAnsi" w:cs="TimesNewRomanPSMT"/>
          <w:color w:val="000000"/>
          <w:kern w:val="0"/>
          <w:sz w:val="20"/>
          <w:szCs w:val="20"/>
          <w:lang w:val="en-GB" w:eastAsia="ja-JP" w:bidi="ar-SA"/>
        </w:rPr>
        <w:t xml:space="preserve"> that the participants will attend all the sessions.</w:t>
      </w:r>
    </w:p>
    <w:p w14:paraId="384DE0D9" w14:textId="77777777" w:rsidR="008C2588" w:rsidRPr="00A07A1C" w:rsidRDefault="008C2588" w:rsidP="008C2588">
      <w:pPr>
        <w:suppressAutoHyphens w:val="0"/>
        <w:autoSpaceDE w:val="0"/>
        <w:autoSpaceDN w:val="0"/>
        <w:adjustRightInd w:val="0"/>
        <w:textAlignment w:val="auto"/>
        <w:rPr>
          <w:rFonts w:asciiTheme="majorHAnsi" w:eastAsia="Times New Roman" w:hAnsiTheme="majorHAnsi" w:cs="Times New Roman"/>
          <w:b/>
          <w:iCs/>
          <w:color w:val="000000"/>
          <w:kern w:val="0"/>
          <w:sz w:val="20"/>
          <w:szCs w:val="20"/>
          <w:u w:val="single"/>
          <w:lang w:val="en-GB" w:eastAsia="fr-FR" w:bidi="ar-SA"/>
        </w:rPr>
      </w:pPr>
    </w:p>
    <w:p w14:paraId="4805C478" w14:textId="3746F5BB" w:rsidR="00F85D3D" w:rsidRPr="00A07A1C" w:rsidRDefault="00157EE6" w:rsidP="009C3358">
      <w:pPr>
        <w:suppressAutoHyphens w:val="0"/>
        <w:autoSpaceDE w:val="0"/>
        <w:autoSpaceDN w:val="0"/>
        <w:adjustRightInd w:val="0"/>
        <w:textAlignment w:val="auto"/>
        <w:rPr>
          <w:rFonts w:asciiTheme="majorHAnsi" w:eastAsiaTheme="minorEastAsia" w:hAnsiTheme="majorHAnsi" w:cs="TimesNewRomanPSMT"/>
          <w:color w:val="000000"/>
          <w:kern w:val="0"/>
          <w:sz w:val="20"/>
          <w:szCs w:val="20"/>
          <w:lang w:val="en-GB" w:eastAsia="ja-JP" w:bidi="ar-SA"/>
        </w:rPr>
      </w:pPr>
      <w:r w:rsidRPr="00A07A1C">
        <w:rPr>
          <w:rFonts w:asciiTheme="majorHAnsi" w:eastAsia="Times New Roman" w:hAnsiTheme="majorHAnsi" w:cs="Times New Roman"/>
          <w:b/>
          <w:iCs/>
          <w:color w:val="000000"/>
          <w:kern w:val="0"/>
          <w:sz w:val="20"/>
          <w:szCs w:val="20"/>
          <w:u w:val="single"/>
          <w:lang w:val="en-GB" w:eastAsia="fr-FR" w:bidi="ar-SA"/>
        </w:rPr>
        <w:t xml:space="preserve">Major </w:t>
      </w:r>
      <w:r w:rsidR="0034689F" w:rsidRPr="00A07A1C">
        <w:rPr>
          <w:rFonts w:asciiTheme="majorHAnsi" w:eastAsia="Times New Roman" w:hAnsiTheme="majorHAnsi" w:cs="Times New Roman"/>
          <w:b/>
          <w:iCs/>
          <w:color w:val="000000"/>
          <w:kern w:val="0"/>
          <w:sz w:val="20"/>
          <w:szCs w:val="20"/>
          <w:u w:val="single"/>
          <w:lang w:val="en-GB" w:eastAsia="fr-FR" w:bidi="ar-SA"/>
        </w:rPr>
        <w:t>Support</w:t>
      </w:r>
      <w:r w:rsidRPr="00A07A1C">
        <w:rPr>
          <w:rFonts w:asciiTheme="majorHAnsi" w:eastAsia="Times New Roman" w:hAnsiTheme="majorHAnsi" w:cs="Times New Roman"/>
          <w:b/>
          <w:iCs/>
          <w:color w:val="000000"/>
          <w:kern w:val="0"/>
          <w:sz w:val="20"/>
          <w:szCs w:val="20"/>
          <w:u w:val="single"/>
          <w:lang w:val="en-GB" w:eastAsia="fr-FR" w:bidi="ar-SA"/>
        </w:rPr>
        <w:t xml:space="preserve"> Provided </w:t>
      </w:r>
      <w:r w:rsidR="00F85D3D" w:rsidRPr="00A07A1C">
        <w:rPr>
          <w:rFonts w:asciiTheme="majorHAnsi" w:eastAsia="Times New Roman" w:hAnsiTheme="majorHAnsi" w:cs="Times New Roman"/>
          <w:b/>
          <w:iCs/>
          <w:color w:val="000000"/>
          <w:kern w:val="0"/>
          <w:sz w:val="20"/>
          <w:szCs w:val="20"/>
          <w:u w:val="single"/>
          <w:lang w:val="en-GB" w:eastAsia="fr-FR" w:bidi="ar-SA"/>
        </w:rPr>
        <w:t>by:</w:t>
      </w:r>
    </w:p>
    <w:p w14:paraId="204F1859" w14:textId="77777777" w:rsidR="00F85D3D" w:rsidRPr="00A07A1C" w:rsidRDefault="00E554A1" w:rsidP="009C3358">
      <w:pPr>
        <w:pStyle w:val="ListParagraph"/>
        <w:widowControl/>
        <w:numPr>
          <w:ilvl w:val="0"/>
          <w:numId w:val="2"/>
        </w:numPr>
        <w:suppressAutoHyphens w:val="0"/>
        <w:textAlignment w:val="auto"/>
        <w:rPr>
          <w:rFonts w:asciiTheme="majorHAnsi" w:hAnsiTheme="majorHAnsi" w:cs="Times New Roman"/>
          <w:sz w:val="20"/>
          <w:szCs w:val="20"/>
          <w:lang w:val="en-GB"/>
        </w:rPr>
      </w:pPr>
      <w:r w:rsidRPr="00A07A1C">
        <w:rPr>
          <w:rFonts w:asciiTheme="majorHAnsi" w:eastAsia="Times New Roman" w:hAnsiTheme="majorHAnsi" w:cs="Times New Roman"/>
          <w:b/>
          <w:iCs/>
          <w:color w:val="000000"/>
          <w:kern w:val="0"/>
          <w:sz w:val="20"/>
          <w:szCs w:val="20"/>
          <w:lang w:val="en-GB" w:eastAsia="fr-FR" w:bidi="ar-SA"/>
        </w:rPr>
        <w:t xml:space="preserve">Croatian Science Foundation </w:t>
      </w:r>
      <w:r w:rsidR="000201BF" w:rsidRPr="00A07A1C">
        <w:rPr>
          <w:rFonts w:asciiTheme="majorHAnsi" w:hAnsiTheme="majorHAnsi" w:cs="Times New Roman"/>
          <w:sz w:val="20"/>
          <w:szCs w:val="20"/>
          <w:lang w:val="en-GB"/>
        </w:rPr>
        <w:t xml:space="preserve">(Project </w:t>
      </w:r>
      <w:proofErr w:type="spellStart"/>
      <w:r w:rsidR="000201BF" w:rsidRPr="00A07A1C">
        <w:rPr>
          <w:rFonts w:asciiTheme="majorHAnsi" w:hAnsiTheme="majorHAnsi" w:cs="Times New Roman"/>
          <w:i/>
          <w:sz w:val="20"/>
          <w:szCs w:val="20"/>
          <w:lang w:val="en-GB"/>
        </w:rPr>
        <w:t>AdriaS</w:t>
      </w:r>
      <w:proofErr w:type="spellEnd"/>
      <w:r w:rsidR="000201BF" w:rsidRPr="00A07A1C">
        <w:rPr>
          <w:rFonts w:asciiTheme="majorHAnsi" w:hAnsiTheme="majorHAnsi" w:cs="Times New Roman"/>
          <w:i/>
          <w:sz w:val="20"/>
          <w:szCs w:val="20"/>
          <w:lang w:val="en-GB"/>
        </w:rPr>
        <w:t xml:space="preserve"> – Archaeology of Adriatic Shipbuilding and Seafaring</w:t>
      </w:r>
      <w:r w:rsidR="00F85D3D" w:rsidRPr="00A07A1C">
        <w:rPr>
          <w:rFonts w:asciiTheme="majorHAnsi" w:hAnsiTheme="majorHAnsi" w:cs="Times New Roman"/>
          <w:sz w:val="20"/>
          <w:szCs w:val="20"/>
          <w:lang w:val="en-GB"/>
        </w:rPr>
        <w:t>, IP-2014-09-8211)</w:t>
      </w:r>
      <w:r w:rsidR="00C470C8" w:rsidRPr="00A07A1C">
        <w:rPr>
          <w:rFonts w:asciiTheme="majorHAnsi" w:hAnsiTheme="majorHAnsi" w:cs="Times New Roman"/>
          <w:sz w:val="20"/>
          <w:szCs w:val="20"/>
          <w:lang w:val="en-GB"/>
        </w:rPr>
        <w:t>,</w:t>
      </w:r>
    </w:p>
    <w:p w14:paraId="1565BF43" w14:textId="77777777" w:rsidR="00F85D3D" w:rsidRPr="00A07A1C" w:rsidRDefault="00363436" w:rsidP="009C3358">
      <w:pPr>
        <w:pStyle w:val="ListParagraph"/>
        <w:widowControl/>
        <w:numPr>
          <w:ilvl w:val="0"/>
          <w:numId w:val="2"/>
        </w:numPr>
        <w:suppressAutoHyphens w:val="0"/>
        <w:textAlignment w:val="auto"/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</w:pPr>
      <w:r w:rsidRPr="00A07A1C">
        <w:rPr>
          <w:rFonts w:asciiTheme="majorHAnsi" w:hAnsiTheme="majorHAnsi" w:cs="Times New Roman"/>
          <w:b/>
          <w:sz w:val="20"/>
          <w:szCs w:val="20"/>
          <w:lang w:val="en-GB" w:eastAsia="en-US"/>
        </w:rPr>
        <w:t>Laboratory of E</w:t>
      </w:r>
      <w:r w:rsidR="004A390D" w:rsidRPr="00A07A1C">
        <w:rPr>
          <w:rFonts w:asciiTheme="majorHAnsi" w:hAnsiTheme="majorHAnsi" w:cs="Times New Roman"/>
          <w:b/>
          <w:sz w:val="20"/>
          <w:szCs w:val="20"/>
          <w:lang w:val="en-GB" w:eastAsia="en-US"/>
        </w:rPr>
        <w:t xml:space="preserve">xcellence </w:t>
      </w:r>
      <w:proofErr w:type="spellStart"/>
      <w:r w:rsidR="004A390D" w:rsidRPr="00A07A1C">
        <w:rPr>
          <w:rFonts w:asciiTheme="majorHAnsi" w:hAnsiTheme="majorHAnsi" w:cs="Times New Roman"/>
          <w:b/>
          <w:sz w:val="20"/>
          <w:szCs w:val="20"/>
          <w:lang w:val="en-GB" w:eastAsia="en-US"/>
        </w:rPr>
        <w:t>LabexMed</w:t>
      </w:r>
      <w:proofErr w:type="spellEnd"/>
      <w:r w:rsidR="004A390D" w:rsidRPr="00A07A1C">
        <w:rPr>
          <w:rFonts w:asciiTheme="majorHAnsi" w:hAnsiTheme="majorHAnsi" w:cs="Times New Roman"/>
          <w:b/>
          <w:sz w:val="20"/>
          <w:szCs w:val="20"/>
          <w:lang w:val="en-GB" w:eastAsia="en-US"/>
        </w:rPr>
        <w:t xml:space="preserve"> “Social </w:t>
      </w:r>
      <w:r w:rsidR="000F3A31" w:rsidRPr="00A07A1C">
        <w:rPr>
          <w:rFonts w:asciiTheme="majorHAnsi" w:hAnsiTheme="majorHAnsi" w:cs="Times New Roman"/>
          <w:b/>
          <w:sz w:val="20"/>
          <w:szCs w:val="20"/>
          <w:lang w:val="en-GB" w:eastAsia="en-US"/>
        </w:rPr>
        <w:t>S</w:t>
      </w:r>
      <w:r w:rsidR="004A390D" w:rsidRPr="00A07A1C">
        <w:rPr>
          <w:rFonts w:asciiTheme="majorHAnsi" w:hAnsiTheme="majorHAnsi" w:cs="Times New Roman"/>
          <w:b/>
          <w:sz w:val="20"/>
          <w:szCs w:val="20"/>
          <w:lang w:val="en-GB" w:eastAsia="en-US"/>
        </w:rPr>
        <w:t xml:space="preserve">ciences and Humanities at the heart of </w:t>
      </w:r>
      <w:r w:rsidR="00B8662F" w:rsidRPr="00A07A1C">
        <w:rPr>
          <w:rFonts w:asciiTheme="majorHAnsi" w:hAnsiTheme="majorHAnsi" w:cs="Times New Roman"/>
          <w:b/>
          <w:sz w:val="20"/>
          <w:szCs w:val="20"/>
          <w:lang w:val="en-GB" w:eastAsia="en-US"/>
        </w:rPr>
        <w:t>inter</w:t>
      </w:r>
      <w:r w:rsidR="004A390D" w:rsidRPr="00A07A1C">
        <w:rPr>
          <w:rFonts w:asciiTheme="majorHAnsi" w:hAnsiTheme="majorHAnsi" w:cs="Times New Roman"/>
          <w:b/>
          <w:sz w:val="20"/>
          <w:szCs w:val="20"/>
          <w:lang w:val="en-GB" w:eastAsia="en-US"/>
        </w:rPr>
        <w:t xml:space="preserve">disciplinary </w:t>
      </w:r>
      <w:r w:rsidR="000F3A31" w:rsidRPr="00A07A1C">
        <w:rPr>
          <w:rFonts w:asciiTheme="majorHAnsi" w:hAnsiTheme="majorHAnsi" w:cs="Times New Roman"/>
          <w:b/>
          <w:sz w:val="20"/>
          <w:szCs w:val="20"/>
          <w:lang w:val="en-GB" w:eastAsia="en-US"/>
        </w:rPr>
        <w:t xml:space="preserve">research </w:t>
      </w:r>
      <w:r w:rsidR="004A390D" w:rsidRPr="00A07A1C">
        <w:rPr>
          <w:rFonts w:asciiTheme="majorHAnsi" w:hAnsiTheme="majorHAnsi" w:cs="Times New Roman"/>
          <w:b/>
          <w:sz w:val="20"/>
          <w:szCs w:val="20"/>
          <w:lang w:val="en-GB" w:eastAsia="en-US"/>
        </w:rPr>
        <w:t xml:space="preserve">for </w:t>
      </w:r>
      <w:r w:rsidR="000F3A31" w:rsidRPr="00A07A1C">
        <w:rPr>
          <w:rFonts w:asciiTheme="majorHAnsi" w:hAnsiTheme="majorHAnsi" w:cs="Times New Roman"/>
          <w:b/>
          <w:sz w:val="20"/>
          <w:szCs w:val="20"/>
          <w:lang w:val="en-GB" w:eastAsia="en-US"/>
        </w:rPr>
        <w:t xml:space="preserve">the </w:t>
      </w:r>
      <w:r w:rsidR="004A390D" w:rsidRPr="00A07A1C">
        <w:rPr>
          <w:rFonts w:asciiTheme="majorHAnsi" w:hAnsiTheme="majorHAnsi" w:cs="Times New Roman"/>
          <w:b/>
          <w:sz w:val="20"/>
          <w:szCs w:val="20"/>
          <w:lang w:val="en-GB" w:eastAsia="en-US"/>
        </w:rPr>
        <w:t>Mediterranean</w:t>
      </w:r>
      <w:r w:rsidR="00B8662F" w:rsidRPr="00A07A1C">
        <w:rPr>
          <w:rFonts w:asciiTheme="majorHAnsi" w:hAnsiTheme="majorHAnsi" w:cs="Times New Roman"/>
          <w:b/>
          <w:sz w:val="20"/>
          <w:szCs w:val="20"/>
          <w:lang w:val="en-GB" w:eastAsia="en-US"/>
        </w:rPr>
        <w:t xml:space="preserve"> Studies</w:t>
      </w:r>
      <w:r w:rsidR="004A390D" w:rsidRPr="00A07A1C">
        <w:rPr>
          <w:rFonts w:asciiTheme="majorHAnsi" w:hAnsiTheme="majorHAnsi" w:cs="Times New Roman"/>
          <w:b/>
          <w:sz w:val="20"/>
          <w:szCs w:val="20"/>
          <w:lang w:val="en-GB" w:eastAsia="en-US"/>
        </w:rPr>
        <w:t>”</w:t>
      </w:r>
      <w:r w:rsidR="004A390D" w:rsidRPr="00A07A1C">
        <w:rPr>
          <w:rFonts w:asciiTheme="majorHAnsi" w:hAnsiTheme="majorHAnsi" w:cs="Times New Roman"/>
          <w:sz w:val="20"/>
          <w:szCs w:val="20"/>
          <w:lang w:val="en-GB" w:eastAsia="en-US"/>
        </w:rPr>
        <w:t xml:space="preserve"> (</w:t>
      </w:r>
      <w:r w:rsidR="001046E4" w:rsidRPr="00A07A1C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  <w:t>10-LABX-0090</w:t>
      </w:r>
      <w:r w:rsidR="004A390D" w:rsidRPr="00A07A1C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  <w:t>)</w:t>
      </w:r>
      <w:r w:rsidR="00C470C8" w:rsidRPr="00A07A1C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  <w:t>, Aix-en-Provence, France</w:t>
      </w:r>
    </w:p>
    <w:p w14:paraId="7B673844" w14:textId="77777777" w:rsidR="00C470C8" w:rsidRPr="00A07A1C" w:rsidRDefault="00C470C8" w:rsidP="009C3358">
      <w:pPr>
        <w:pStyle w:val="ListParagraph"/>
        <w:widowControl/>
        <w:numPr>
          <w:ilvl w:val="0"/>
          <w:numId w:val="2"/>
        </w:numPr>
        <w:suppressAutoHyphens w:val="0"/>
        <w:textAlignment w:val="auto"/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</w:pPr>
      <w:r w:rsidRPr="00A07A1C">
        <w:rPr>
          <w:rFonts w:asciiTheme="majorHAnsi" w:eastAsia="Times New Roman" w:hAnsiTheme="majorHAnsi" w:cs="Times New Roman"/>
          <w:b/>
          <w:iCs/>
          <w:color w:val="000000"/>
          <w:kern w:val="0"/>
          <w:sz w:val="20"/>
          <w:szCs w:val="20"/>
          <w:lang w:val="en-GB" w:eastAsia="fr-FR" w:bidi="ar-SA"/>
        </w:rPr>
        <w:t xml:space="preserve">University of </w:t>
      </w:r>
      <w:proofErr w:type="spellStart"/>
      <w:r w:rsidRPr="00A07A1C">
        <w:rPr>
          <w:rFonts w:asciiTheme="majorHAnsi" w:eastAsia="Times New Roman" w:hAnsiTheme="majorHAnsi" w:cs="Times New Roman"/>
          <w:b/>
          <w:iCs/>
          <w:color w:val="000000"/>
          <w:kern w:val="0"/>
          <w:sz w:val="20"/>
          <w:szCs w:val="20"/>
          <w:lang w:val="en-GB" w:eastAsia="fr-FR" w:bidi="ar-SA"/>
        </w:rPr>
        <w:t>Zadar</w:t>
      </w:r>
      <w:proofErr w:type="spellEnd"/>
      <w:r w:rsidRPr="00A07A1C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  <w:t xml:space="preserve">, </w:t>
      </w:r>
      <w:proofErr w:type="spellStart"/>
      <w:r w:rsidRPr="00A07A1C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  <w:t>Zadar</w:t>
      </w:r>
      <w:proofErr w:type="spellEnd"/>
      <w:r w:rsidRPr="00A07A1C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  <w:t>, Croatia</w:t>
      </w:r>
    </w:p>
    <w:p w14:paraId="344E1BC9" w14:textId="44ECC029" w:rsidR="004D07F0" w:rsidRPr="00A07A1C" w:rsidRDefault="004D07F0" w:rsidP="009C3358">
      <w:pPr>
        <w:pStyle w:val="ListParagraph"/>
        <w:widowControl/>
        <w:numPr>
          <w:ilvl w:val="0"/>
          <w:numId w:val="2"/>
        </w:numPr>
        <w:suppressAutoHyphens w:val="0"/>
        <w:textAlignment w:val="auto"/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</w:pPr>
      <w:r w:rsidRPr="00A07A1C">
        <w:rPr>
          <w:rFonts w:asciiTheme="majorHAnsi" w:eastAsia="Times New Roman" w:hAnsiTheme="majorHAnsi" w:cs="Times New Roman"/>
          <w:b/>
          <w:iCs/>
          <w:color w:val="000000"/>
          <w:kern w:val="0"/>
          <w:sz w:val="20"/>
          <w:szCs w:val="20"/>
          <w:lang w:val="en-GB" w:eastAsia="fr-FR" w:bidi="ar-SA"/>
        </w:rPr>
        <w:t xml:space="preserve">Centre Camille </w:t>
      </w:r>
      <w:proofErr w:type="spellStart"/>
      <w:r w:rsidRPr="00A07A1C">
        <w:rPr>
          <w:rFonts w:asciiTheme="majorHAnsi" w:eastAsia="Times New Roman" w:hAnsiTheme="majorHAnsi" w:cs="Times New Roman"/>
          <w:b/>
          <w:iCs/>
          <w:color w:val="000000"/>
          <w:kern w:val="0"/>
          <w:sz w:val="20"/>
          <w:szCs w:val="20"/>
          <w:lang w:val="en-GB" w:eastAsia="fr-FR" w:bidi="ar-SA"/>
        </w:rPr>
        <w:t>Jullian</w:t>
      </w:r>
      <w:proofErr w:type="spellEnd"/>
      <w:r w:rsidRPr="00A07A1C">
        <w:rPr>
          <w:rFonts w:asciiTheme="majorHAnsi" w:eastAsia="Times New Roman" w:hAnsiTheme="majorHAnsi" w:cs="Times New Roman"/>
          <w:b/>
          <w:iCs/>
          <w:color w:val="000000"/>
          <w:kern w:val="0"/>
          <w:sz w:val="20"/>
          <w:szCs w:val="20"/>
          <w:lang w:val="en-GB" w:eastAsia="fr-FR" w:bidi="ar-SA"/>
        </w:rPr>
        <w:t xml:space="preserve">, </w:t>
      </w:r>
      <w:r w:rsidR="00C8643B" w:rsidRPr="00A07A1C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  <w:t>Aix-en-Provence, France</w:t>
      </w:r>
    </w:p>
    <w:p w14:paraId="60F128FD" w14:textId="33056289" w:rsidR="00A07A1C" w:rsidRPr="00A07A1C" w:rsidRDefault="00A07A1C" w:rsidP="009C3358">
      <w:pPr>
        <w:pStyle w:val="ListParagraph"/>
        <w:widowControl/>
        <w:numPr>
          <w:ilvl w:val="0"/>
          <w:numId w:val="2"/>
        </w:numPr>
        <w:suppressAutoHyphens w:val="0"/>
        <w:textAlignment w:val="auto"/>
        <w:rPr>
          <w:rFonts w:asciiTheme="majorHAnsi" w:hAnsiTheme="majorHAnsi" w:cs="Times New Roman"/>
          <w:b/>
          <w:sz w:val="20"/>
          <w:szCs w:val="20"/>
          <w:lang w:val="en-GB"/>
        </w:rPr>
      </w:pPr>
      <w:r w:rsidRPr="00A07A1C">
        <w:rPr>
          <w:rFonts w:asciiTheme="majorHAnsi" w:eastAsia="Times New Roman" w:hAnsiTheme="majorHAnsi" w:cs="Times New Roman"/>
          <w:b/>
          <w:iCs/>
          <w:color w:val="000000"/>
          <w:kern w:val="0"/>
          <w:sz w:val="20"/>
          <w:szCs w:val="20"/>
          <w:lang w:val="en-GB" w:eastAsia="fr-FR" w:bidi="ar-SA"/>
        </w:rPr>
        <w:t xml:space="preserve">UNESCO Chair of Mediterranean Maritime Archaeology, </w:t>
      </w:r>
      <w:r w:rsidRPr="00A07A1C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  <w:t>Aix Marseille University, Aix-en-Provence, France</w:t>
      </w:r>
    </w:p>
    <w:p w14:paraId="420E15D3" w14:textId="77777777" w:rsidR="008A7619" w:rsidRPr="00A07A1C" w:rsidRDefault="008A7619" w:rsidP="009C3358">
      <w:pPr>
        <w:widowControl/>
        <w:suppressAutoHyphens w:val="0"/>
        <w:textAlignment w:val="auto"/>
        <w:rPr>
          <w:rFonts w:asciiTheme="majorHAnsi" w:hAnsiTheme="majorHAnsi" w:cs="Times New Roman"/>
          <w:b/>
          <w:sz w:val="20"/>
          <w:szCs w:val="20"/>
          <w:u w:val="single"/>
          <w:lang w:val="en-GB"/>
        </w:rPr>
      </w:pPr>
    </w:p>
    <w:p w14:paraId="31681705" w14:textId="77777777" w:rsidR="00C470C8" w:rsidRPr="00A07A1C" w:rsidRDefault="00157EE6" w:rsidP="009C3358">
      <w:pPr>
        <w:widowControl/>
        <w:suppressAutoHyphens w:val="0"/>
        <w:textAlignment w:val="auto"/>
        <w:rPr>
          <w:rFonts w:asciiTheme="majorHAnsi" w:hAnsiTheme="majorHAnsi" w:cs="Times New Roman"/>
          <w:sz w:val="20"/>
          <w:szCs w:val="20"/>
          <w:lang w:val="en-GB"/>
        </w:rPr>
      </w:pPr>
      <w:r w:rsidRPr="00A07A1C">
        <w:rPr>
          <w:rFonts w:asciiTheme="majorHAnsi" w:hAnsiTheme="majorHAnsi" w:cs="Times New Roman"/>
          <w:b/>
          <w:sz w:val="20"/>
          <w:szCs w:val="20"/>
          <w:u w:val="single"/>
          <w:lang w:val="en-GB"/>
        </w:rPr>
        <w:t>Additional Support</w:t>
      </w:r>
      <w:r w:rsidR="00C470C8" w:rsidRPr="00A07A1C">
        <w:rPr>
          <w:rFonts w:asciiTheme="majorHAnsi" w:hAnsiTheme="majorHAnsi" w:cs="Times New Roman"/>
          <w:b/>
          <w:sz w:val="20"/>
          <w:szCs w:val="20"/>
          <w:u w:val="single"/>
          <w:lang w:val="en-GB"/>
        </w:rPr>
        <w:t>ers:</w:t>
      </w:r>
    </w:p>
    <w:p w14:paraId="0147ECB8" w14:textId="77777777" w:rsidR="00C470C8" w:rsidRPr="00A07A1C" w:rsidRDefault="00822523" w:rsidP="009C3358">
      <w:pPr>
        <w:pStyle w:val="ListParagraph"/>
        <w:widowControl/>
        <w:numPr>
          <w:ilvl w:val="0"/>
          <w:numId w:val="3"/>
        </w:numPr>
        <w:suppressAutoHyphens w:val="0"/>
        <w:textAlignment w:val="auto"/>
        <w:rPr>
          <w:rFonts w:asciiTheme="majorHAnsi" w:hAnsiTheme="majorHAnsi" w:cs="Times New Roman"/>
          <w:sz w:val="20"/>
          <w:szCs w:val="20"/>
          <w:lang w:val="en-GB"/>
        </w:rPr>
      </w:pPr>
      <w:r w:rsidRPr="00A07A1C">
        <w:rPr>
          <w:rFonts w:asciiTheme="majorHAnsi" w:hAnsiTheme="majorHAnsi" w:cs="Times New Roman"/>
          <w:b/>
          <w:sz w:val="20"/>
          <w:szCs w:val="20"/>
          <w:lang w:val="en-GB"/>
        </w:rPr>
        <w:t>Inter-u</w:t>
      </w:r>
      <w:r w:rsidR="00C470C8" w:rsidRPr="00A07A1C">
        <w:rPr>
          <w:rFonts w:asciiTheme="majorHAnsi" w:hAnsiTheme="majorHAnsi" w:cs="Times New Roman"/>
          <w:b/>
          <w:sz w:val="20"/>
          <w:szCs w:val="20"/>
          <w:lang w:val="en-GB"/>
        </w:rPr>
        <w:t>niversity Centre</w:t>
      </w:r>
      <w:r w:rsidR="00C470C8" w:rsidRPr="00A07A1C">
        <w:rPr>
          <w:rFonts w:asciiTheme="majorHAnsi" w:hAnsiTheme="majorHAnsi" w:cs="Times New Roman"/>
          <w:sz w:val="20"/>
          <w:szCs w:val="20"/>
          <w:lang w:val="en-GB"/>
        </w:rPr>
        <w:t>, Dubrovnik, Croatia</w:t>
      </w:r>
    </w:p>
    <w:p w14:paraId="3F50F069" w14:textId="77777777" w:rsidR="00053444" w:rsidRPr="00A07A1C" w:rsidRDefault="00053444" w:rsidP="009C3358">
      <w:pPr>
        <w:pStyle w:val="ListParagraph"/>
        <w:widowControl/>
        <w:numPr>
          <w:ilvl w:val="0"/>
          <w:numId w:val="3"/>
        </w:numPr>
        <w:suppressAutoHyphens w:val="0"/>
        <w:textAlignment w:val="auto"/>
        <w:rPr>
          <w:rFonts w:asciiTheme="majorHAnsi" w:hAnsiTheme="majorHAnsi" w:cs="Times New Roman"/>
          <w:sz w:val="20"/>
          <w:szCs w:val="20"/>
          <w:lang w:val="en-GB"/>
        </w:rPr>
      </w:pPr>
      <w:r w:rsidRPr="00A07A1C">
        <w:rPr>
          <w:rFonts w:asciiTheme="majorHAnsi" w:hAnsiTheme="majorHAnsi" w:cs="Times New Roman"/>
          <w:b/>
          <w:sz w:val="20"/>
          <w:szCs w:val="20"/>
          <w:lang w:val="en-GB"/>
        </w:rPr>
        <w:t xml:space="preserve">Ministry of </w:t>
      </w:r>
      <w:r w:rsidR="007344D2" w:rsidRPr="00A07A1C">
        <w:rPr>
          <w:rFonts w:asciiTheme="majorHAnsi" w:hAnsiTheme="majorHAnsi" w:cs="Times New Roman"/>
          <w:b/>
          <w:sz w:val="20"/>
          <w:szCs w:val="20"/>
          <w:lang w:val="en-GB"/>
        </w:rPr>
        <w:t>Science, Education and Sports</w:t>
      </w:r>
      <w:r w:rsidR="007344D2" w:rsidRPr="00A07A1C">
        <w:rPr>
          <w:rFonts w:asciiTheme="majorHAnsi" w:hAnsiTheme="majorHAnsi" w:cs="Times New Roman"/>
          <w:sz w:val="20"/>
          <w:szCs w:val="20"/>
          <w:lang w:val="en-GB"/>
        </w:rPr>
        <w:t xml:space="preserve"> (MZOS), </w:t>
      </w:r>
      <w:r w:rsidR="0034689F" w:rsidRPr="00A07A1C">
        <w:rPr>
          <w:rFonts w:asciiTheme="majorHAnsi" w:hAnsiTheme="majorHAnsi" w:cs="Times New Roman"/>
          <w:sz w:val="20"/>
          <w:szCs w:val="20"/>
          <w:lang w:val="en-GB"/>
        </w:rPr>
        <w:t xml:space="preserve">Zagreb, </w:t>
      </w:r>
      <w:r w:rsidR="007344D2" w:rsidRPr="00A07A1C">
        <w:rPr>
          <w:rFonts w:asciiTheme="majorHAnsi" w:hAnsiTheme="majorHAnsi" w:cs="Times New Roman"/>
          <w:sz w:val="20"/>
          <w:szCs w:val="20"/>
          <w:lang w:val="en-GB"/>
        </w:rPr>
        <w:t>Croatia</w:t>
      </w:r>
    </w:p>
    <w:p w14:paraId="095726FB" w14:textId="77777777" w:rsidR="009E48C3" w:rsidRDefault="009E48C3" w:rsidP="009C3358">
      <w:pPr>
        <w:pStyle w:val="ListParagraph"/>
        <w:widowControl/>
        <w:numPr>
          <w:ilvl w:val="0"/>
          <w:numId w:val="3"/>
        </w:numPr>
        <w:suppressAutoHyphens w:val="0"/>
        <w:textAlignment w:val="auto"/>
        <w:rPr>
          <w:rFonts w:asciiTheme="majorHAnsi" w:hAnsiTheme="majorHAnsi" w:cs="Times New Roman"/>
          <w:b/>
          <w:sz w:val="20"/>
          <w:szCs w:val="20"/>
          <w:lang w:val="en-GB"/>
        </w:rPr>
      </w:pPr>
      <w:r w:rsidRPr="009E48C3">
        <w:rPr>
          <w:rFonts w:asciiTheme="majorHAnsi" w:hAnsiTheme="majorHAnsi" w:cs="Times New Roman"/>
          <w:b/>
          <w:bCs/>
          <w:sz w:val="20"/>
          <w:szCs w:val="20"/>
          <w:lang w:val="en-GB"/>
        </w:rPr>
        <w:t>Scientific Council for Maritime Affairs of the Croatian Academy of Science and Arts</w:t>
      </w:r>
      <w:r w:rsidRPr="009E48C3">
        <w:rPr>
          <w:rFonts w:asciiTheme="majorHAnsi" w:hAnsiTheme="majorHAnsi" w:cs="Times New Roman"/>
          <w:b/>
          <w:sz w:val="20"/>
          <w:szCs w:val="20"/>
          <w:lang w:val="en-GB"/>
        </w:rPr>
        <w:t xml:space="preserve">, </w:t>
      </w:r>
      <w:r w:rsidRPr="009E48C3">
        <w:rPr>
          <w:rFonts w:asciiTheme="majorHAnsi" w:hAnsiTheme="majorHAnsi" w:cs="Times New Roman"/>
          <w:sz w:val="20"/>
          <w:szCs w:val="20"/>
          <w:lang w:val="en-GB"/>
        </w:rPr>
        <w:t>Zagreb, Croatia</w:t>
      </w:r>
    </w:p>
    <w:p w14:paraId="695B70A2" w14:textId="6F7F1956" w:rsidR="00A07A1C" w:rsidRPr="00A07A1C" w:rsidRDefault="00A07A1C" w:rsidP="009C3358">
      <w:pPr>
        <w:pStyle w:val="ListParagraph"/>
        <w:widowControl/>
        <w:numPr>
          <w:ilvl w:val="0"/>
          <w:numId w:val="3"/>
        </w:numPr>
        <w:suppressAutoHyphens w:val="0"/>
        <w:textAlignment w:val="auto"/>
        <w:rPr>
          <w:rFonts w:asciiTheme="majorHAnsi" w:hAnsiTheme="majorHAnsi" w:cs="Times New Roman"/>
          <w:b/>
          <w:sz w:val="20"/>
          <w:szCs w:val="20"/>
          <w:lang w:val="en-GB"/>
        </w:rPr>
      </w:pPr>
      <w:proofErr w:type="spellStart"/>
      <w:r w:rsidRPr="00A07A1C">
        <w:rPr>
          <w:rFonts w:asciiTheme="majorHAnsi" w:eastAsia="Times New Roman" w:hAnsiTheme="majorHAnsi" w:cs="Times New Roman"/>
          <w:b/>
          <w:iCs/>
          <w:color w:val="000000"/>
          <w:kern w:val="0"/>
          <w:sz w:val="20"/>
          <w:szCs w:val="20"/>
          <w:lang w:val="en-GB" w:eastAsia="fr-FR" w:bidi="ar-SA"/>
        </w:rPr>
        <w:t>MoMarch</w:t>
      </w:r>
      <w:proofErr w:type="spellEnd"/>
      <w:r w:rsidRPr="00A07A1C">
        <w:rPr>
          <w:rFonts w:asciiTheme="majorHAnsi" w:eastAsia="Times New Roman" w:hAnsiTheme="majorHAnsi" w:cs="Times New Roman"/>
          <w:b/>
          <w:iCs/>
          <w:color w:val="000000"/>
          <w:kern w:val="0"/>
          <w:sz w:val="20"/>
          <w:szCs w:val="20"/>
          <w:lang w:val="en-GB" w:eastAsia="fr-FR" w:bidi="ar-SA"/>
        </w:rPr>
        <w:t xml:space="preserve">, Master of Maritime and Coastal Archaeology, </w:t>
      </w:r>
      <w:proofErr w:type="spellStart"/>
      <w:r w:rsidRPr="00A07A1C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  <w:t>Fondation</w:t>
      </w:r>
      <w:proofErr w:type="spellEnd"/>
      <w:r w:rsidRPr="00A07A1C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  <w:t xml:space="preserve"> *</w:t>
      </w:r>
      <w:proofErr w:type="spellStart"/>
      <w:r w:rsidRPr="00A07A1C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  <w:t>Amidex</w:t>
      </w:r>
      <w:proofErr w:type="spellEnd"/>
      <w:r w:rsidRPr="00A07A1C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  <w:t>,</w:t>
      </w:r>
      <w:r w:rsidRPr="00A07A1C">
        <w:rPr>
          <w:rFonts w:asciiTheme="majorHAnsi" w:eastAsia="Times New Roman" w:hAnsiTheme="majorHAnsi" w:cs="Times New Roman"/>
          <w:b/>
          <w:iCs/>
          <w:color w:val="000000"/>
          <w:kern w:val="0"/>
          <w:sz w:val="20"/>
          <w:szCs w:val="20"/>
          <w:lang w:val="en-GB" w:eastAsia="fr-FR" w:bidi="ar-SA"/>
        </w:rPr>
        <w:t xml:space="preserve"> </w:t>
      </w:r>
      <w:r w:rsidRPr="00A07A1C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  <w:t>Aix Marseille University, Aix-en-Provence, France</w:t>
      </w:r>
    </w:p>
    <w:p w14:paraId="3C9718DA" w14:textId="77777777" w:rsidR="00C470C8" w:rsidRPr="00A07A1C" w:rsidRDefault="00C470C8" w:rsidP="009C3358">
      <w:pPr>
        <w:pStyle w:val="ListParagraph"/>
        <w:widowControl/>
        <w:numPr>
          <w:ilvl w:val="0"/>
          <w:numId w:val="3"/>
        </w:numPr>
        <w:suppressAutoHyphens w:val="0"/>
        <w:textAlignment w:val="auto"/>
        <w:rPr>
          <w:rFonts w:asciiTheme="majorHAnsi" w:hAnsiTheme="majorHAnsi" w:cs="Times New Roman"/>
          <w:sz w:val="20"/>
          <w:szCs w:val="20"/>
          <w:lang w:val="en-GB"/>
        </w:rPr>
      </w:pPr>
      <w:r w:rsidRPr="00A07A1C">
        <w:rPr>
          <w:rFonts w:asciiTheme="majorHAnsi" w:hAnsiTheme="majorHAnsi" w:cs="Times New Roman"/>
          <w:b/>
          <w:sz w:val="20"/>
          <w:szCs w:val="20"/>
          <w:lang w:val="en-GB"/>
        </w:rPr>
        <w:t>Ministry of Foreign Affairs of the French Republic</w:t>
      </w:r>
      <w:r w:rsidRPr="00A07A1C">
        <w:rPr>
          <w:rFonts w:asciiTheme="majorHAnsi" w:hAnsiTheme="majorHAnsi" w:cs="Times New Roman"/>
          <w:sz w:val="20"/>
          <w:szCs w:val="20"/>
          <w:lang w:val="en-GB"/>
        </w:rPr>
        <w:t xml:space="preserve"> (MAEDI), Paris, France</w:t>
      </w:r>
    </w:p>
    <w:p w14:paraId="0BA142F5" w14:textId="77777777" w:rsidR="00F85D3D" w:rsidRPr="00A07A1C" w:rsidRDefault="00C470C8" w:rsidP="009C3358">
      <w:pPr>
        <w:pStyle w:val="ListParagraph"/>
        <w:widowControl/>
        <w:numPr>
          <w:ilvl w:val="0"/>
          <w:numId w:val="3"/>
        </w:numPr>
        <w:suppressAutoHyphens w:val="0"/>
        <w:textAlignment w:val="auto"/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</w:pPr>
      <w:proofErr w:type="spellStart"/>
      <w:r w:rsidRPr="00A07A1C">
        <w:rPr>
          <w:rFonts w:asciiTheme="majorHAnsi" w:eastAsia="Times New Roman" w:hAnsiTheme="majorHAnsi" w:cs="Times New Roman"/>
          <w:b/>
          <w:iCs/>
          <w:color w:val="000000"/>
          <w:kern w:val="0"/>
          <w:sz w:val="20"/>
          <w:szCs w:val="20"/>
          <w:lang w:val="en-GB" w:eastAsia="fr-FR" w:bidi="ar-SA"/>
        </w:rPr>
        <w:t>Ecole</w:t>
      </w:r>
      <w:proofErr w:type="spellEnd"/>
      <w:r w:rsidRPr="00A07A1C">
        <w:rPr>
          <w:rFonts w:asciiTheme="majorHAnsi" w:eastAsia="Times New Roman" w:hAnsiTheme="majorHAnsi" w:cs="Times New Roman"/>
          <w:b/>
          <w:iCs/>
          <w:color w:val="000000"/>
          <w:kern w:val="0"/>
          <w:sz w:val="20"/>
          <w:szCs w:val="20"/>
          <w:lang w:val="en-GB" w:eastAsia="fr-FR" w:bidi="ar-SA"/>
        </w:rPr>
        <w:t xml:space="preserve"> </w:t>
      </w:r>
      <w:proofErr w:type="spellStart"/>
      <w:r w:rsidRPr="00A07A1C">
        <w:rPr>
          <w:rFonts w:asciiTheme="majorHAnsi" w:eastAsia="Times New Roman" w:hAnsiTheme="majorHAnsi" w:cs="Times New Roman"/>
          <w:b/>
          <w:iCs/>
          <w:color w:val="000000"/>
          <w:kern w:val="0"/>
          <w:sz w:val="20"/>
          <w:szCs w:val="20"/>
          <w:lang w:val="en-GB" w:eastAsia="fr-FR" w:bidi="ar-SA"/>
        </w:rPr>
        <w:t>française</w:t>
      </w:r>
      <w:proofErr w:type="spellEnd"/>
      <w:r w:rsidRPr="00A07A1C">
        <w:rPr>
          <w:rFonts w:asciiTheme="majorHAnsi" w:eastAsia="Times New Roman" w:hAnsiTheme="majorHAnsi" w:cs="Times New Roman"/>
          <w:b/>
          <w:iCs/>
          <w:color w:val="000000"/>
          <w:kern w:val="0"/>
          <w:sz w:val="20"/>
          <w:szCs w:val="20"/>
          <w:lang w:val="en-GB" w:eastAsia="fr-FR" w:bidi="ar-SA"/>
        </w:rPr>
        <w:t xml:space="preserve"> de Rome</w:t>
      </w:r>
      <w:r w:rsidR="0097628A" w:rsidRPr="00A07A1C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  <w:t xml:space="preserve"> (</w:t>
      </w:r>
      <w:proofErr w:type="spellStart"/>
      <w:r w:rsidR="0097628A" w:rsidRPr="00A07A1C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  <w:t>Ef</w:t>
      </w:r>
      <w:r w:rsidR="00F85D3D" w:rsidRPr="00A07A1C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  <w:t>R</w:t>
      </w:r>
      <w:proofErr w:type="spellEnd"/>
      <w:r w:rsidR="00F85D3D" w:rsidRPr="00A07A1C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  <w:t>)</w:t>
      </w:r>
      <w:r w:rsidRPr="00A07A1C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  <w:t>, Rome, Italy</w:t>
      </w:r>
    </w:p>
    <w:p w14:paraId="449269BA" w14:textId="77777777" w:rsidR="004A390D" w:rsidRPr="009E48C3" w:rsidRDefault="0097628A" w:rsidP="009C3358">
      <w:pPr>
        <w:pStyle w:val="ListParagraph"/>
        <w:widowControl/>
        <w:numPr>
          <w:ilvl w:val="0"/>
          <w:numId w:val="3"/>
        </w:numPr>
        <w:suppressAutoHyphens w:val="0"/>
        <w:textAlignment w:val="auto"/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val="en-GB" w:eastAsia="fr-FR" w:bidi="ar-SA"/>
        </w:rPr>
      </w:pPr>
      <w:proofErr w:type="spellStart"/>
      <w:r w:rsidRPr="00A07A1C">
        <w:rPr>
          <w:rFonts w:asciiTheme="majorHAnsi" w:hAnsiTheme="majorHAnsi" w:cs="Times New Roman"/>
          <w:b/>
          <w:sz w:val="20"/>
          <w:szCs w:val="20"/>
          <w:lang w:val="en-GB"/>
        </w:rPr>
        <w:t>Département</w:t>
      </w:r>
      <w:proofErr w:type="spellEnd"/>
      <w:r w:rsidRPr="00A07A1C">
        <w:rPr>
          <w:rFonts w:asciiTheme="majorHAnsi" w:hAnsiTheme="majorHAnsi" w:cs="Times New Roman"/>
          <w:b/>
          <w:sz w:val="20"/>
          <w:szCs w:val="20"/>
          <w:lang w:val="en-GB"/>
        </w:rPr>
        <w:t xml:space="preserve"> des </w:t>
      </w:r>
      <w:proofErr w:type="spellStart"/>
      <w:r w:rsidRPr="00A07A1C">
        <w:rPr>
          <w:rFonts w:asciiTheme="majorHAnsi" w:hAnsiTheme="majorHAnsi" w:cs="Times New Roman"/>
          <w:b/>
          <w:sz w:val="20"/>
          <w:szCs w:val="20"/>
          <w:lang w:val="en-GB"/>
        </w:rPr>
        <w:t>recherches</w:t>
      </w:r>
      <w:proofErr w:type="spellEnd"/>
      <w:r w:rsidRPr="00A07A1C">
        <w:rPr>
          <w:rFonts w:asciiTheme="majorHAnsi" w:hAnsiTheme="majorHAnsi" w:cs="Times New Roman"/>
          <w:b/>
          <w:sz w:val="20"/>
          <w:szCs w:val="20"/>
          <w:lang w:val="en-GB"/>
        </w:rPr>
        <w:t xml:space="preserve"> </w:t>
      </w:r>
      <w:proofErr w:type="spellStart"/>
      <w:r w:rsidRPr="00A07A1C">
        <w:rPr>
          <w:rFonts w:asciiTheme="majorHAnsi" w:hAnsiTheme="majorHAnsi" w:cs="Times New Roman"/>
          <w:b/>
          <w:sz w:val="20"/>
          <w:szCs w:val="20"/>
          <w:lang w:val="en-GB"/>
        </w:rPr>
        <w:t>archéologiques</w:t>
      </w:r>
      <w:proofErr w:type="spellEnd"/>
      <w:r w:rsidRPr="00A07A1C">
        <w:rPr>
          <w:rFonts w:asciiTheme="majorHAnsi" w:hAnsiTheme="majorHAnsi" w:cs="Times New Roman"/>
          <w:b/>
          <w:sz w:val="20"/>
          <w:szCs w:val="20"/>
          <w:lang w:val="en-GB"/>
        </w:rPr>
        <w:t xml:space="preserve"> sous-marines et </w:t>
      </w:r>
      <w:proofErr w:type="spellStart"/>
      <w:r w:rsidRPr="00A07A1C">
        <w:rPr>
          <w:rFonts w:asciiTheme="majorHAnsi" w:hAnsiTheme="majorHAnsi" w:cs="Times New Roman"/>
          <w:b/>
          <w:sz w:val="20"/>
          <w:szCs w:val="20"/>
          <w:lang w:val="en-GB"/>
        </w:rPr>
        <w:t>subaquatiques</w:t>
      </w:r>
      <w:proofErr w:type="spellEnd"/>
      <w:r w:rsidRPr="00A07A1C">
        <w:rPr>
          <w:rFonts w:asciiTheme="majorHAnsi" w:hAnsiTheme="majorHAnsi" w:cs="Times New Roman"/>
          <w:sz w:val="20"/>
          <w:szCs w:val="20"/>
          <w:lang w:val="en-GB"/>
        </w:rPr>
        <w:t>, DRASSM</w:t>
      </w:r>
      <w:r w:rsidR="0034689F" w:rsidRPr="00A07A1C">
        <w:rPr>
          <w:rFonts w:asciiTheme="majorHAnsi" w:hAnsiTheme="majorHAnsi" w:cs="Times New Roman"/>
          <w:sz w:val="20"/>
          <w:szCs w:val="20"/>
          <w:lang w:val="en-GB"/>
        </w:rPr>
        <w:t>, Marseille, France</w:t>
      </w:r>
    </w:p>
    <w:p w14:paraId="1AC07E74" w14:textId="28F0D76F" w:rsidR="009E48C3" w:rsidRPr="00A07A1C" w:rsidRDefault="009E48C3" w:rsidP="009C3358">
      <w:pPr>
        <w:pStyle w:val="ListParagraph"/>
        <w:widowControl/>
        <w:numPr>
          <w:ilvl w:val="0"/>
          <w:numId w:val="3"/>
        </w:numPr>
        <w:suppressAutoHyphens w:val="0"/>
        <w:textAlignment w:val="auto"/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val="en-GB" w:eastAsia="fr-FR" w:bidi="ar-SA"/>
        </w:rPr>
      </w:pPr>
      <w:r w:rsidRPr="009E48C3">
        <w:rPr>
          <w:rFonts w:asciiTheme="majorHAnsi" w:eastAsia="Times New Roman" w:hAnsiTheme="majorHAnsi" w:cs="Times New Roman"/>
          <w:b/>
          <w:bCs/>
          <w:color w:val="000000"/>
          <w:kern w:val="0"/>
          <w:sz w:val="20"/>
          <w:szCs w:val="20"/>
          <w:lang w:val="en-GB" w:eastAsia="fr-FR" w:bidi="ar-SA"/>
        </w:rPr>
        <w:t xml:space="preserve">Institute for Maritime Heritage ARS NAUTICA, </w:t>
      </w:r>
      <w:proofErr w:type="spellStart"/>
      <w:r w:rsidRPr="009E48C3"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val="en-GB" w:eastAsia="fr-FR" w:bidi="ar-SA"/>
        </w:rPr>
        <w:t>Tkon</w:t>
      </w:r>
      <w:proofErr w:type="spellEnd"/>
      <w:r w:rsidRPr="009E48C3"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val="en-GB" w:eastAsia="fr-FR" w:bidi="ar-SA"/>
        </w:rPr>
        <w:t>, Croatia</w:t>
      </w:r>
    </w:p>
    <w:p w14:paraId="3FEECB4E" w14:textId="77777777" w:rsidR="00E554A1" w:rsidRPr="00A07A1C" w:rsidRDefault="00E554A1" w:rsidP="009C3358">
      <w:pPr>
        <w:widowControl/>
        <w:suppressAutoHyphens w:val="0"/>
        <w:textAlignment w:val="auto"/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</w:pPr>
    </w:p>
    <w:p w14:paraId="46FA34CB" w14:textId="77777777" w:rsidR="00313176" w:rsidRPr="00A07A1C" w:rsidRDefault="00C470C8" w:rsidP="00313176">
      <w:pPr>
        <w:widowControl/>
        <w:suppressAutoHyphens w:val="0"/>
        <w:jc w:val="left"/>
        <w:textAlignment w:val="auto"/>
        <w:rPr>
          <w:rFonts w:asciiTheme="majorHAnsi" w:eastAsia="Times New Roman" w:hAnsiTheme="majorHAnsi" w:cs="Times New Roman"/>
          <w:b/>
          <w:iCs/>
          <w:color w:val="000000"/>
          <w:kern w:val="0"/>
          <w:sz w:val="20"/>
          <w:szCs w:val="20"/>
          <w:u w:val="single"/>
          <w:lang w:val="en-GB" w:eastAsia="fr-FR" w:bidi="ar-SA"/>
        </w:rPr>
      </w:pPr>
      <w:r w:rsidRPr="00A07A1C">
        <w:rPr>
          <w:rFonts w:asciiTheme="majorHAnsi" w:eastAsia="Times New Roman" w:hAnsiTheme="majorHAnsi" w:cs="Times New Roman"/>
          <w:b/>
          <w:iCs/>
          <w:color w:val="000000"/>
          <w:kern w:val="0"/>
          <w:sz w:val="20"/>
          <w:szCs w:val="20"/>
          <w:u w:val="single"/>
          <w:lang w:val="en-GB" w:eastAsia="fr-FR" w:bidi="ar-SA"/>
        </w:rPr>
        <w:t>Lecturers</w:t>
      </w:r>
      <w:r w:rsidR="00313176" w:rsidRPr="00A07A1C">
        <w:rPr>
          <w:rFonts w:asciiTheme="majorHAnsi" w:eastAsia="Times New Roman" w:hAnsiTheme="majorHAnsi" w:cs="Times New Roman"/>
          <w:b/>
          <w:iCs/>
          <w:color w:val="000000"/>
          <w:kern w:val="0"/>
          <w:sz w:val="20"/>
          <w:szCs w:val="20"/>
          <w:u w:val="single"/>
          <w:lang w:val="en-GB" w:eastAsia="fr-FR" w:bidi="ar-SA"/>
        </w:rPr>
        <w:t>:</w:t>
      </w:r>
    </w:p>
    <w:p w14:paraId="2FC53AF2" w14:textId="77777777" w:rsidR="00A07A1C" w:rsidRDefault="00A07A1C" w:rsidP="008C2588">
      <w:pPr>
        <w:widowControl/>
        <w:suppressAutoHyphens w:val="0"/>
        <w:spacing w:after="60"/>
        <w:jc w:val="left"/>
        <w:textAlignment w:val="auto"/>
        <w:rPr>
          <w:rFonts w:asciiTheme="majorHAnsi" w:eastAsia="Times New Roman" w:hAnsiTheme="majorHAnsi" w:cs="Times New Roman"/>
          <w:b/>
          <w:iCs/>
          <w:color w:val="000000"/>
          <w:kern w:val="0"/>
          <w:sz w:val="20"/>
          <w:szCs w:val="20"/>
          <w:lang w:val="en-GB" w:eastAsia="fr-FR" w:bidi="ar-SA"/>
        </w:rPr>
      </w:pPr>
    </w:p>
    <w:p w14:paraId="2720B7F3" w14:textId="77777777" w:rsidR="00B62561" w:rsidRPr="00A07A1C" w:rsidRDefault="00B62561" w:rsidP="00A07A1C">
      <w:pPr>
        <w:widowControl/>
        <w:suppressAutoHyphens w:val="0"/>
        <w:spacing w:after="60" w:line="360" w:lineRule="auto"/>
        <w:jc w:val="left"/>
        <w:textAlignment w:val="auto"/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</w:pPr>
      <w:r w:rsidRPr="00A07A1C">
        <w:rPr>
          <w:rFonts w:asciiTheme="majorHAnsi" w:eastAsia="Times New Roman" w:hAnsiTheme="majorHAnsi" w:cs="Times New Roman"/>
          <w:b/>
          <w:iCs/>
          <w:color w:val="000000"/>
          <w:kern w:val="0"/>
          <w:sz w:val="20"/>
          <w:szCs w:val="20"/>
          <w:lang w:val="en-GB" w:eastAsia="fr-FR" w:bidi="ar-SA"/>
        </w:rPr>
        <w:t xml:space="preserve">Josip </w:t>
      </w:r>
      <w:proofErr w:type="spellStart"/>
      <w:r w:rsidRPr="00A07A1C">
        <w:rPr>
          <w:rFonts w:asciiTheme="majorHAnsi" w:eastAsia="Times New Roman" w:hAnsiTheme="majorHAnsi" w:cs="Times New Roman"/>
          <w:b/>
          <w:iCs/>
          <w:color w:val="000000"/>
          <w:kern w:val="0"/>
          <w:sz w:val="20"/>
          <w:szCs w:val="20"/>
          <w:lang w:val="en-GB" w:eastAsia="fr-FR" w:bidi="ar-SA"/>
        </w:rPr>
        <w:t>Belamarić</w:t>
      </w:r>
      <w:proofErr w:type="spellEnd"/>
      <w:r w:rsidRPr="00A07A1C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  <w:t>, Instit</w:t>
      </w:r>
      <w:bookmarkStart w:id="0" w:name="_GoBack"/>
      <w:bookmarkEnd w:id="0"/>
      <w:r w:rsidRPr="00A07A1C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  <w:t xml:space="preserve">ute of Art History – Centre </w:t>
      </w:r>
      <w:proofErr w:type="spellStart"/>
      <w:r w:rsidRPr="00A07A1C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  <w:t>Cvito</w:t>
      </w:r>
      <w:proofErr w:type="spellEnd"/>
      <w:r w:rsidRPr="00A07A1C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  <w:t xml:space="preserve"> </w:t>
      </w:r>
      <w:proofErr w:type="spellStart"/>
      <w:r w:rsidRPr="00A07A1C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  <w:t>Fisković</w:t>
      </w:r>
      <w:proofErr w:type="spellEnd"/>
      <w:r w:rsidRPr="00A07A1C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  <w:t>, Croatia</w:t>
      </w:r>
    </w:p>
    <w:p w14:paraId="2D3D9A54" w14:textId="77777777" w:rsidR="00B62561" w:rsidRPr="00BC38CE" w:rsidRDefault="00B62561" w:rsidP="00A07A1C">
      <w:pPr>
        <w:widowControl/>
        <w:suppressAutoHyphens w:val="0"/>
        <w:spacing w:after="60" w:line="360" w:lineRule="auto"/>
        <w:jc w:val="left"/>
        <w:textAlignment w:val="auto"/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it-IT" w:eastAsia="fr-FR" w:bidi="ar-SA"/>
        </w:rPr>
      </w:pPr>
      <w:r w:rsidRPr="00BC38CE">
        <w:rPr>
          <w:rFonts w:asciiTheme="majorHAnsi" w:eastAsia="Times New Roman" w:hAnsiTheme="majorHAnsi" w:cs="Times New Roman"/>
          <w:b/>
          <w:iCs/>
          <w:color w:val="000000"/>
          <w:kern w:val="0"/>
          <w:sz w:val="20"/>
          <w:szCs w:val="20"/>
          <w:lang w:val="it-IT" w:eastAsia="fr-FR" w:bidi="ar-SA"/>
        </w:rPr>
        <w:t xml:space="preserve">Giulia </w:t>
      </w:r>
      <w:proofErr w:type="spellStart"/>
      <w:r w:rsidRPr="00BC38CE">
        <w:rPr>
          <w:rFonts w:asciiTheme="majorHAnsi" w:eastAsia="Times New Roman" w:hAnsiTheme="majorHAnsi" w:cs="Times New Roman"/>
          <w:b/>
          <w:iCs/>
          <w:color w:val="000000"/>
          <w:kern w:val="0"/>
          <w:sz w:val="20"/>
          <w:szCs w:val="20"/>
          <w:lang w:val="it-IT" w:eastAsia="fr-FR" w:bidi="ar-SA"/>
        </w:rPr>
        <w:t>Boetto</w:t>
      </w:r>
      <w:proofErr w:type="spellEnd"/>
      <w:r w:rsidRPr="00BC38CE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it-IT" w:eastAsia="fr-FR" w:bidi="ar-SA"/>
        </w:rPr>
        <w:t xml:space="preserve">, </w:t>
      </w:r>
      <w:proofErr w:type="spellStart"/>
      <w:r w:rsidRPr="00BC38CE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it-IT" w:eastAsia="fr-FR" w:bidi="ar-SA"/>
        </w:rPr>
        <w:t>Aix</w:t>
      </w:r>
      <w:proofErr w:type="spellEnd"/>
      <w:r w:rsidRPr="00BC38CE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it-IT" w:eastAsia="fr-FR" w:bidi="ar-SA"/>
        </w:rPr>
        <w:t xml:space="preserve"> Marseille </w:t>
      </w:r>
      <w:proofErr w:type="spellStart"/>
      <w:r w:rsidRPr="00BC38CE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it-IT" w:eastAsia="fr-FR" w:bidi="ar-SA"/>
        </w:rPr>
        <w:t>University</w:t>
      </w:r>
      <w:proofErr w:type="spellEnd"/>
      <w:r w:rsidRPr="00BC38CE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it-IT" w:eastAsia="fr-FR" w:bidi="ar-SA"/>
        </w:rPr>
        <w:t xml:space="preserve">, CNRS, </w:t>
      </w:r>
      <w:proofErr w:type="spellStart"/>
      <w:r w:rsidRPr="00BC38CE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it-IT" w:eastAsia="fr-FR" w:bidi="ar-SA"/>
        </w:rPr>
        <w:t>Minist</w:t>
      </w:r>
      <w:proofErr w:type="spellEnd"/>
      <w:r w:rsidRPr="00BC38CE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it-IT" w:eastAsia="fr-FR" w:bidi="ar-SA"/>
        </w:rPr>
        <w:t xml:space="preserve">. Culture &amp; </w:t>
      </w:r>
      <w:proofErr w:type="spellStart"/>
      <w:r w:rsidRPr="00BC38CE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it-IT" w:eastAsia="fr-FR" w:bidi="ar-SA"/>
        </w:rPr>
        <w:t>Com</w:t>
      </w:r>
      <w:proofErr w:type="spellEnd"/>
      <w:r w:rsidRPr="00BC38CE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it-IT" w:eastAsia="fr-FR" w:bidi="ar-SA"/>
        </w:rPr>
        <w:t>, CCJ, France</w:t>
      </w:r>
    </w:p>
    <w:p w14:paraId="2F565312" w14:textId="77777777" w:rsidR="00B62561" w:rsidRPr="00BC38CE" w:rsidRDefault="00B62561" w:rsidP="00A07A1C">
      <w:pPr>
        <w:widowControl/>
        <w:suppressAutoHyphens w:val="0"/>
        <w:spacing w:after="60" w:line="360" w:lineRule="auto"/>
        <w:jc w:val="left"/>
        <w:textAlignment w:val="auto"/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it-IT" w:eastAsia="fr-FR" w:bidi="ar-SA"/>
        </w:rPr>
      </w:pPr>
      <w:r w:rsidRPr="00BC38CE">
        <w:rPr>
          <w:rFonts w:asciiTheme="majorHAnsi" w:eastAsia="Times New Roman" w:hAnsiTheme="majorHAnsi" w:cs="Times New Roman"/>
          <w:b/>
          <w:iCs/>
          <w:color w:val="000000"/>
          <w:kern w:val="0"/>
          <w:sz w:val="20"/>
          <w:szCs w:val="20"/>
          <w:lang w:val="it-IT" w:eastAsia="fr-FR" w:bidi="ar-SA"/>
        </w:rPr>
        <w:t xml:space="preserve">Mauro </w:t>
      </w:r>
      <w:proofErr w:type="spellStart"/>
      <w:r w:rsidRPr="00BC38CE">
        <w:rPr>
          <w:rFonts w:asciiTheme="majorHAnsi" w:eastAsia="Times New Roman" w:hAnsiTheme="majorHAnsi" w:cs="Times New Roman"/>
          <w:b/>
          <w:iCs/>
          <w:color w:val="000000"/>
          <w:kern w:val="0"/>
          <w:sz w:val="20"/>
          <w:szCs w:val="20"/>
          <w:lang w:val="it-IT" w:eastAsia="fr-FR" w:bidi="ar-SA"/>
        </w:rPr>
        <w:t>Bondioli</w:t>
      </w:r>
      <w:proofErr w:type="spellEnd"/>
      <w:r w:rsidRPr="00BC38CE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it-IT" w:eastAsia="fr-FR" w:bidi="ar-SA"/>
        </w:rPr>
        <w:t xml:space="preserve">, </w:t>
      </w:r>
      <w:proofErr w:type="spellStart"/>
      <w:r w:rsidRPr="00BC38CE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it-IT" w:eastAsia="fr-FR" w:bidi="ar-SA"/>
        </w:rPr>
        <w:t>Institute</w:t>
      </w:r>
      <w:proofErr w:type="spellEnd"/>
      <w:r w:rsidRPr="00BC38CE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it-IT" w:eastAsia="fr-FR" w:bidi="ar-SA"/>
        </w:rPr>
        <w:t xml:space="preserve"> for Maritime Heritage ARS NAUTICA, </w:t>
      </w:r>
      <w:proofErr w:type="spellStart"/>
      <w:r w:rsidRPr="00BC38CE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it-IT" w:eastAsia="fr-FR" w:bidi="ar-SA"/>
        </w:rPr>
        <w:t>Croatia</w:t>
      </w:r>
      <w:proofErr w:type="spellEnd"/>
      <w:r w:rsidRPr="00BC38CE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it-IT" w:eastAsia="fr-FR" w:bidi="ar-SA"/>
        </w:rPr>
        <w:t xml:space="preserve"> – </w:t>
      </w:r>
      <w:proofErr w:type="spellStart"/>
      <w:r w:rsidRPr="00BC38CE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it-IT" w:eastAsia="fr-FR" w:bidi="ar-SA"/>
        </w:rPr>
        <w:t>Italy</w:t>
      </w:r>
      <w:proofErr w:type="spellEnd"/>
      <w:r w:rsidRPr="00BC38CE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it-IT" w:eastAsia="fr-FR" w:bidi="ar-SA"/>
        </w:rPr>
        <w:t xml:space="preserve"> </w:t>
      </w:r>
    </w:p>
    <w:p w14:paraId="1DBDA91E" w14:textId="77777777" w:rsidR="00B62561" w:rsidRPr="00BC38CE" w:rsidRDefault="00B62561" w:rsidP="00A07A1C">
      <w:pPr>
        <w:widowControl/>
        <w:suppressAutoHyphens w:val="0"/>
        <w:spacing w:after="60" w:line="360" w:lineRule="auto"/>
        <w:jc w:val="left"/>
        <w:textAlignment w:val="auto"/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it-IT" w:eastAsia="fr-FR" w:bidi="ar-SA"/>
        </w:rPr>
      </w:pPr>
      <w:r w:rsidRPr="00BC38CE">
        <w:rPr>
          <w:rFonts w:asciiTheme="majorHAnsi" w:eastAsia="Times New Roman" w:hAnsiTheme="majorHAnsi" w:cs="Times New Roman"/>
          <w:b/>
          <w:iCs/>
          <w:color w:val="000000"/>
          <w:kern w:val="0"/>
          <w:sz w:val="20"/>
          <w:szCs w:val="20"/>
          <w:lang w:val="it-IT" w:eastAsia="fr-FR" w:bidi="ar-SA"/>
        </w:rPr>
        <w:t xml:space="preserve">Franca </w:t>
      </w:r>
      <w:proofErr w:type="spellStart"/>
      <w:r w:rsidRPr="00BC38CE">
        <w:rPr>
          <w:rFonts w:asciiTheme="majorHAnsi" w:eastAsia="Times New Roman" w:hAnsiTheme="majorHAnsi" w:cs="Times New Roman"/>
          <w:b/>
          <w:iCs/>
          <w:color w:val="000000"/>
          <w:kern w:val="0"/>
          <w:sz w:val="20"/>
          <w:szCs w:val="20"/>
          <w:lang w:val="it-IT" w:eastAsia="fr-FR" w:bidi="ar-SA"/>
        </w:rPr>
        <w:t>Cibecchini</w:t>
      </w:r>
      <w:proofErr w:type="spellEnd"/>
      <w:r w:rsidRPr="00BC38CE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it-IT" w:eastAsia="fr-FR" w:bidi="ar-SA"/>
        </w:rPr>
        <w:t xml:space="preserve">, </w:t>
      </w:r>
      <w:proofErr w:type="spellStart"/>
      <w:r w:rsidRPr="00BC38CE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it-IT" w:eastAsia="fr-FR" w:bidi="ar-SA"/>
        </w:rPr>
        <w:t>Département</w:t>
      </w:r>
      <w:proofErr w:type="spellEnd"/>
      <w:r w:rsidRPr="00BC38CE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it-IT" w:eastAsia="fr-FR" w:bidi="ar-SA"/>
        </w:rPr>
        <w:t xml:space="preserve"> </w:t>
      </w:r>
      <w:proofErr w:type="spellStart"/>
      <w:r w:rsidRPr="00BC38CE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it-IT" w:eastAsia="fr-FR" w:bidi="ar-SA"/>
        </w:rPr>
        <w:t>des</w:t>
      </w:r>
      <w:proofErr w:type="spellEnd"/>
      <w:r w:rsidRPr="00BC38CE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it-IT" w:eastAsia="fr-FR" w:bidi="ar-SA"/>
        </w:rPr>
        <w:t xml:space="preserve"> </w:t>
      </w:r>
      <w:proofErr w:type="spellStart"/>
      <w:r w:rsidRPr="00BC38CE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it-IT" w:eastAsia="fr-FR" w:bidi="ar-SA"/>
        </w:rPr>
        <w:t>recherches</w:t>
      </w:r>
      <w:proofErr w:type="spellEnd"/>
      <w:r w:rsidRPr="00BC38CE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it-IT" w:eastAsia="fr-FR" w:bidi="ar-SA"/>
        </w:rPr>
        <w:t xml:space="preserve"> </w:t>
      </w:r>
      <w:proofErr w:type="spellStart"/>
      <w:r w:rsidRPr="00BC38CE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it-IT" w:eastAsia="fr-FR" w:bidi="ar-SA"/>
        </w:rPr>
        <w:t>archéologiques</w:t>
      </w:r>
      <w:proofErr w:type="spellEnd"/>
      <w:r w:rsidRPr="00BC38CE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it-IT" w:eastAsia="fr-FR" w:bidi="ar-SA"/>
        </w:rPr>
        <w:t xml:space="preserve"> </w:t>
      </w:r>
      <w:proofErr w:type="spellStart"/>
      <w:r w:rsidRPr="00BC38CE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it-IT" w:eastAsia="fr-FR" w:bidi="ar-SA"/>
        </w:rPr>
        <w:t>sous</w:t>
      </w:r>
      <w:proofErr w:type="spellEnd"/>
      <w:r w:rsidRPr="00BC38CE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it-IT" w:eastAsia="fr-FR" w:bidi="ar-SA"/>
        </w:rPr>
        <w:t xml:space="preserve">-marines et </w:t>
      </w:r>
      <w:proofErr w:type="spellStart"/>
      <w:r w:rsidRPr="00BC38CE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it-IT" w:eastAsia="fr-FR" w:bidi="ar-SA"/>
        </w:rPr>
        <w:t>subaquatiques</w:t>
      </w:r>
      <w:proofErr w:type="spellEnd"/>
      <w:r w:rsidRPr="00BC38CE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it-IT" w:eastAsia="fr-FR" w:bidi="ar-SA"/>
        </w:rPr>
        <w:t xml:space="preserve">, DRASSM, France </w:t>
      </w:r>
    </w:p>
    <w:p w14:paraId="100D93A2" w14:textId="77777777" w:rsidR="00B62561" w:rsidRPr="00A07A1C" w:rsidRDefault="00B62561" w:rsidP="00A07A1C">
      <w:pPr>
        <w:widowControl/>
        <w:suppressAutoHyphens w:val="0"/>
        <w:spacing w:after="60" w:line="360" w:lineRule="auto"/>
        <w:jc w:val="left"/>
        <w:textAlignment w:val="auto"/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</w:pPr>
      <w:proofErr w:type="spellStart"/>
      <w:r w:rsidRPr="00A07A1C">
        <w:rPr>
          <w:rFonts w:asciiTheme="majorHAnsi" w:eastAsia="Times New Roman" w:hAnsiTheme="majorHAnsi" w:cs="Times New Roman"/>
          <w:b/>
          <w:iCs/>
          <w:color w:val="000000"/>
          <w:kern w:val="0"/>
          <w:sz w:val="20"/>
          <w:szCs w:val="20"/>
          <w:lang w:val="en-GB" w:eastAsia="fr-FR" w:bidi="ar-SA"/>
        </w:rPr>
        <w:t>Timoty</w:t>
      </w:r>
      <w:proofErr w:type="spellEnd"/>
      <w:r w:rsidRPr="00A07A1C">
        <w:rPr>
          <w:rFonts w:asciiTheme="majorHAnsi" w:eastAsia="Times New Roman" w:hAnsiTheme="majorHAnsi" w:cs="Times New Roman"/>
          <w:b/>
          <w:iCs/>
          <w:color w:val="000000"/>
          <w:kern w:val="0"/>
          <w:sz w:val="20"/>
          <w:szCs w:val="20"/>
          <w:lang w:val="en-GB" w:eastAsia="fr-FR" w:bidi="ar-SA"/>
        </w:rPr>
        <w:t xml:space="preserve"> </w:t>
      </w:r>
      <w:proofErr w:type="spellStart"/>
      <w:r w:rsidRPr="00A07A1C">
        <w:rPr>
          <w:rFonts w:asciiTheme="majorHAnsi" w:eastAsia="Times New Roman" w:hAnsiTheme="majorHAnsi" w:cs="Times New Roman"/>
          <w:b/>
          <w:iCs/>
          <w:color w:val="000000"/>
          <w:kern w:val="0"/>
          <w:sz w:val="20"/>
          <w:szCs w:val="20"/>
          <w:lang w:val="en-GB" w:eastAsia="fr-FR" w:bidi="ar-SA"/>
        </w:rPr>
        <w:t>Gambin</w:t>
      </w:r>
      <w:proofErr w:type="spellEnd"/>
      <w:r w:rsidRPr="00A07A1C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  <w:t>, University of Malta, Malta</w:t>
      </w:r>
    </w:p>
    <w:p w14:paraId="73E55603" w14:textId="41CFC1D0" w:rsidR="00B62561" w:rsidRPr="00A07A1C" w:rsidRDefault="00B62561" w:rsidP="00A07A1C">
      <w:pPr>
        <w:widowControl/>
        <w:suppressAutoHyphens w:val="0"/>
        <w:spacing w:after="60" w:line="360" w:lineRule="auto"/>
        <w:jc w:val="left"/>
        <w:textAlignment w:val="auto"/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</w:pPr>
      <w:r w:rsidRPr="00A07A1C">
        <w:rPr>
          <w:rFonts w:asciiTheme="majorHAnsi" w:eastAsia="Times New Roman" w:hAnsiTheme="majorHAnsi" w:cs="Times New Roman"/>
          <w:b/>
          <w:iCs/>
          <w:color w:val="000000"/>
          <w:kern w:val="0"/>
          <w:sz w:val="20"/>
          <w:szCs w:val="20"/>
          <w:lang w:val="en-GB" w:eastAsia="fr-FR" w:bidi="ar-SA"/>
        </w:rPr>
        <w:t xml:space="preserve">Jerzy </w:t>
      </w:r>
      <w:proofErr w:type="spellStart"/>
      <w:r w:rsidRPr="00A07A1C">
        <w:rPr>
          <w:rFonts w:asciiTheme="majorHAnsi" w:eastAsia="Times New Roman" w:hAnsiTheme="majorHAnsi" w:cs="Times New Roman"/>
          <w:b/>
          <w:iCs/>
          <w:color w:val="000000"/>
          <w:kern w:val="0"/>
          <w:sz w:val="20"/>
          <w:szCs w:val="20"/>
          <w:lang w:val="en-GB" w:eastAsia="fr-FR" w:bidi="ar-SA"/>
        </w:rPr>
        <w:t>Gawronsk</w:t>
      </w:r>
      <w:r w:rsidR="009C3358">
        <w:rPr>
          <w:rFonts w:asciiTheme="majorHAnsi" w:eastAsia="Times New Roman" w:hAnsiTheme="majorHAnsi" w:cs="Times New Roman"/>
          <w:b/>
          <w:iCs/>
          <w:color w:val="000000"/>
          <w:kern w:val="0"/>
          <w:sz w:val="20"/>
          <w:szCs w:val="20"/>
          <w:lang w:val="en-GB" w:eastAsia="fr-FR" w:bidi="ar-SA"/>
        </w:rPr>
        <w:t>i</w:t>
      </w:r>
      <w:proofErr w:type="spellEnd"/>
      <w:r w:rsidRPr="00A07A1C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  <w:t xml:space="preserve">, University of Amsterdam, </w:t>
      </w:r>
      <w:proofErr w:type="gramStart"/>
      <w:r w:rsidRPr="00A07A1C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  <w:t>The</w:t>
      </w:r>
      <w:proofErr w:type="gramEnd"/>
      <w:r w:rsidRPr="00A07A1C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  <w:t xml:space="preserve"> Netherlands </w:t>
      </w:r>
    </w:p>
    <w:p w14:paraId="402198B7" w14:textId="77777777" w:rsidR="00B62561" w:rsidRPr="00BC38CE" w:rsidRDefault="00B62561" w:rsidP="00A07A1C">
      <w:pPr>
        <w:widowControl/>
        <w:suppressAutoHyphens w:val="0"/>
        <w:spacing w:after="60" w:line="360" w:lineRule="auto"/>
        <w:jc w:val="left"/>
        <w:textAlignment w:val="auto"/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it-IT" w:eastAsia="fr-FR" w:bidi="ar-SA"/>
        </w:rPr>
      </w:pPr>
      <w:r w:rsidRPr="00BC38CE">
        <w:rPr>
          <w:rFonts w:asciiTheme="majorHAnsi" w:eastAsia="Times New Roman" w:hAnsiTheme="majorHAnsi" w:cs="Times New Roman"/>
          <w:b/>
          <w:iCs/>
          <w:color w:val="000000"/>
          <w:kern w:val="0"/>
          <w:sz w:val="20"/>
          <w:szCs w:val="20"/>
          <w:lang w:val="it-IT" w:eastAsia="fr-FR" w:bidi="ar-SA"/>
        </w:rPr>
        <w:t xml:space="preserve">Davide </w:t>
      </w:r>
      <w:proofErr w:type="spellStart"/>
      <w:r w:rsidRPr="00BC38CE">
        <w:rPr>
          <w:rFonts w:asciiTheme="majorHAnsi" w:eastAsia="Times New Roman" w:hAnsiTheme="majorHAnsi" w:cs="Times New Roman"/>
          <w:b/>
          <w:iCs/>
          <w:color w:val="000000"/>
          <w:kern w:val="0"/>
          <w:sz w:val="20"/>
          <w:szCs w:val="20"/>
          <w:lang w:val="it-IT" w:eastAsia="fr-FR" w:bidi="ar-SA"/>
        </w:rPr>
        <w:t>Gnola</w:t>
      </w:r>
      <w:proofErr w:type="spellEnd"/>
      <w:r w:rsidRPr="00BC38CE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it-IT" w:eastAsia="fr-FR" w:bidi="ar-SA"/>
        </w:rPr>
        <w:t xml:space="preserve">, Museo della Marineria of Cesenatico, </w:t>
      </w:r>
      <w:proofErr w:type="spellStart"/>
      <w:r w:rsidRPr="00BC38CE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it-IT" w:eastAsia="fr-FR" w:bidi="ar-SA"/>
        </w:rPr>
        <w:t>Italy</w:t>
      </w:r>
      <w:proofErr w:type="spellEnd"/>
    </w:p>
    <w:p w14:paraId="63EC8669" w14:textId="77777777" w:rsidR="00B62561" w:rsidRPr="00A07A1C" w:rsidRDefault="00B62561" w:rsidP="00A07A1C">
      <w:pPr>
        <w:widowControl/>
        <w:suppressAutoHyphens w:val="0"/>
        <w:spacing w:after="60" w:line="360" w:lineRule="auto"/>
        <w:jc w:val="left"/>
        <w:textAlignment w:val="auto"/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</w:pPr>
      <w:r w:rsidRPr="00A07A1C">
        <w:rPr>
          <w:rFonts w:asciiTheme="majorHAnsi" w:eastAsia="Times New Roman" w:hAnsiTheme="majorHAnsi" w:cs="Times New Roman"/>
          <w:b/>
          <w:iCs/>
          <w:color w:val="000000"/>
          <w:kern w:val="0"/>
          <w:sz w:val="20"/>
          <w:szCs w:val="20"/>
          <w:lang w:val="en-GB" w:eastAsia="fr-FR" w:bidi="ar-SA"/>
        </w:rPr>
        <w:t xml:space="preserve">Michel </w:t>
      </w:r>
      <w:proofErr w:type="spellStart"/>
      <w:r w:rsidRPr="00A07A1C">
        <w:rPr>
          <w:rFonts w:asciiTheme="majorHAnsi" w:eastAsia="Times New Roman" w:hAnsiTheme="majorHAnsi" w:cs="Times New Roman"/>
          <w:b/>
          <w:iCs/>
          <w:color w:val="000000"/>
          <w:kern w:val="0"/>
          <w:sz w:val="20"/>
          <w:szCs w:val="20"/>
          <w:lang w:val="en-GB" w:eastAsia="fr-FR" w:bidi="ar-SA"/>
        </w:rPr>
        <w:t>L’Hour</w:t>
      </w:r>
      <w:proofErr w:type="spellEnd"/>
      <w:r w:rsidRPr="00A07A1C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  <w:t xml:space="preserve">, </w:t>
      </w:r>
      <w:proofErr w:type="spellStart"/>
      <w:r w:rsidRPr="00A07A1C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  <w:t>Département</w:t>
      </w:r>
      <w:proofErr w:type="spellEnd"/>
      <w:r w:rsidRPr="00A07A1C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  <w:t xml:space="preserve"> des </w:t>
      </w:r>
      <w:proofErr w:type="spellStart"/>
      <w:r w:rsidRPr="00A07A1C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  <w:t>recherches</w:t>
      </w:r>
      <w:proofErr w:type="spellEnd"/>
      <w:r w:rsidRPr="00A07A1C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  <w:t xml:space="preserve"> </w:t>
      </w:r>
      <w:proofErr w:type="spellStart"/>
      <w:r w:rsidRPr="00A07A1C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  <w:t>archéologiques</w:t>
      </w:r>
      <w:proofErr w:type="spellEnd"/>
      <w:r w:rsidRPr="00A07A1C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  <w:t xml:space="preserve"> sous-marines </w:t>
      </w:r>
      <w:proofErr w:type="gramStart"/>
      <w:r w:rsidRPr="00A07A1C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  <w:t>et</w:t>
      </w:r>
      <w:proofErr w:type="gramEnd"/>
      <w:r w:rsidRPr="00A07A1C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  <w:t xml:space="preserve"> </w:t>
      </w:r>
      <w:proofErr w:type="spellStart"/>
      <w:r w:rsidRPr="00A07A1C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  <w:t>subaquatiques</w:t>
      </w:r>
      <w:proofErr w:type="spellEnd"/>
      <w:r w:rsidRPr="00A07A1C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  <w:t>, DRASSM, France</w:t>
      </w:r>
    </w:p>
    <w:p w14:paraId="03ED537F" w14:textId="77777777" w:rsidR="00B62561" w:rsidRPr="00A07A1C" w:rsidRDefault="00B62561" w:rsidP="00A07A1C">
      <w:pPr>
        <w:widowControl/>
        <w:suppressAutoHyphens w:val="0"/>
        <w:spacing w:after="60" w:line="360" w:lineRule="auto"/>
        <w:jc w:val="left"/>
        <w:textAlignment w:val="auto"/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</w:pPr>
      <w:r w:rsidRPr="00A07A1C">
        <w:rPr>
          <w:rFonts w:asciiTheme="majorHAnsi" w:eastAsia="Times New Roman" w:hAnsiTheme="majorHAnsi" w:cs="Times New Roman"/>
          <w:b/>
          <w:iCs/>
          <w:color w:val="000000"/>
          <w:kern w:val="0"/>
          <w:sz w:val="20"/>
          <w:szCs w:val="20"/>
          <w:lang w:val="en-GB" w:eastAsia="fr-FR" w:bidi="ar-SA"/>
        </w:rPr>
        <w:t xml:space="preserve">Sabrina </w:t>
      </w:r>
      <w:proofErr w:type="spellStart"/>
      <w:r w:rsidRPr="00A07A1C">
        <w:rPr>
          <w:rFonts w:asciiTheme="majorHAnsi" w:eastAsia="Times New Roman" w:hAnsiTheme="majorHAnsi" w:cs="Times New Roman"/>
          <w:b/>
          <w:iCs/>
          <w:color w:val="000000"/>
          <w:kern w:val="0"/>
          <w:sz w:val="20"/>
          <w:szCs w:val="20"/>
          <w:lang w:val="en-GB" w:eastAsia="fr-FR" w:bidi="ar-SA"/>
        </w:rPr>
        <w:t>Marlier</w:t>
      </w:r>
      <w:proofErr w:type="spellEnd"/>
      <w:proofErr w:type="gramStart"/>
      <w:r w:rsidRPr="00A07A1C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  <w:t xml:space="preserve">, </w:t>
      </w:r>
      <w:r w:rsidR="004204DC" w:rsidRPr="00A07A1C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  <w:t> </w:t>
      </w:r>
      <w:proofErr w:type="spellStart"/>
      <w:r w:rsidR="004204DC" w:rsidRPr="00A07A1C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  <w:t>Musée</w:t>
      </w:r>
      <w:proofErr w:type="spellEnd"/>
      <w:proofErr w:type="gramEnd"/>
      <w:r w:rsidR="004204DC" w:rsidRPr="00A07A1C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  <w:t xml:space="preserve"> </w:t>
      </w:r>
      <w:proofErr w:type="spellStart"/>
      <w:r w:rsidR="004204DC" w:rsidRPr="00A07A1C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  <w:t>départental</w:t>
      </w:r>
      <w:proofErr w:type="spellEnd"/>
      <w:r w:rsidR="004204DC" w:rsidRPr="00A07A1C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  <w:t xml:space="preserve"> Arles antique, France</w:t>
      </w:r>
    </w:p>
    <w:p w14:paraId="42A8F173" w14:textId="77777777" w:rsidR="00B62561" w:rsidRPr="00A07A1C" w:rsidRDefault="00B62561" w:rsidP="00A07A1C">
      <w:pPr>
        <w:widowControl/>
        <w:suppressAutoHyphens w:val="0"/>
        <w:spacing w:after="60" w:line="360" w:lineRule="auto"/>
        <w:jc w:val="left"/>
        <w:textAlignment w:val="auto"/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</w:pPr>
      <w:r w:rsidRPr="00A07A1C">
        <w:rPr>
          <w:rFonts w:asciiTheme="majorHAnsi" w:eastAsia="Times New Roman" w:hAnsiTheme="majorHAnsi" w:cs="Times New Roman"/>
          <w:b/>
          <w:iCs/>
          <w:color w:val="000000"/>
          <w:kern w:val="0"/>
          <w:sz w:val="20"/>
          <w:szCs w:val="20"/>
          <w:lang w:val="en-GB" w:eastAsia="fr-FR" w:bidi="ar-SA"/>
        </w:rPr>
        <w:t xml:space="preserve">Nikola </w:t>
      </w:r>
      <w:proofErr w:type="spellStart"/>
      <w:r w:rsidRPr="00A07A1C">
        <w:rPr>
          <w:rFonts w:asciiTheme="majorHAnsi" w:eastAsia="Times New Roman" w:hAnsiTheme="majorHAnsi" w:cs="Times New Roman"/>
          <w:b/>
          <w:iCs/>
          <w:color w:val="000000"/>
          <w:kern w:val="0"/>
          <w:sz w:val="20"/>
          <w:szCs w:val="20"/>
          <w:lang w:val="en-GB" w:eastAsia="fr-FR" w:bidi="ar-SA"/>
        </w:rPr>
        <w:t>Mišković</w:t>
      </w:r>
      <w:proofErr w:type="spellEnd"/>
      <w:r w:rsidRPr="00A07A1C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  <w:t>, Faculty of Electrical Engineering and Computing, University of Zagreb, Croatia</w:t>
      </w:r>
    </w:p>
    <w:p w14:paraId="66439919" w14:textId="77777777" w:rsidR="00B62561" w:rsidRPr="00BC38CE" w:rsidRDefault="00B62561" w:rsidP="00A07A1C">
      <w:pPr>
        <w:widowControl/>
        <w:suppressAutoHyphens w:val="0"/>
        <w:spacing w:after="60" w:line="360" w:lineRule="auto"/>
        <w:jc w:val="left"/>
        <w:textAlignment w:val="auto"/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it-IT" w:eastAsia="fr-FR" w:bidi="ar-SA"/>
        </w:rPr>
      </w:pPr>
      <w:r w:rsidRPr="00BC38CE">
        <w:rPr>
          <w:rFonts w:asciiTheme="majorHAnsi" w:eastAsia="Times New Roman" w:hAnsiTheme="majorHAnsi" w:cs="Times New Roman"/>
          <w:b/>
          <w:iCs/>
          <w:color w:val="000000"/>
          <w:kern w:val="0"/>
          <w:sz w:val="20"/>
          <w:szCs w:val="20"/>
          <w:lang w:val="it-IT" w:eastAsia="fr-FR" w:bidi="ar-SA"/>
        </w:rPr>
        <w:t xml:space="preserve">Mariangela </w:t>
      </w:r>
      <w:proofErr w:type="spellStart"/>
      <w:r w:rsidRPr="00BC38CE">
        <w:rPr>
          <w:rFonts w:asciiTheme="majorHAnsi" w:eastAsia="Times New Roman" w:hAnsiTheme="majorHAnsi" w:cs="Times New Roman"/>
          <w:b/>
          <w:iCs/>
          <w:color w:val="000000"/>
          <w:kern w:val="0"/>
          <w:sz w:val="20"/>
          <w:szCs w:val="20"/>
          <w:lang w:val="it-IT" w:eastAsia="fr-FR" w:bidi="ar-SA"/>
        </w:rPr>
        <w:t>Nicolardi</w:t>
      </w:r>
      <w:proofErr w:type="spellEnd"/>
      <w:r w:rsidRPr="00BC38CE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it-IT" w:eastAsia="fr-FR" w:bidi="ar-SA"/>
        </w:rPr>
        <w:t xml:space="preserve">, </w:t>
      </w:r>
      <w:proofErr w:type="spellStart"/>
      <w:r w:rsidRPr="00BC38CE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it-IT" w:eastAsia="fr-FR" w:bidi="ar-SA"/>
        </w:rPr>
        <w:t>Institute</w:t>
      </w:r>
      <w:proofErr w:type="spellEnd"/>
      <w:r w:rsidRPr="00BC38CE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it-IT" w:eastAsia="fr-FR" w:bidi="ar-SA"/>
        </w:rPr>
        <w:t xml:space="preserve"> for Maritime Heritage ARS NAUTICA, </w:t>
      </w:r>
      <w:proofErr w:type="spellStart"/>
      <w:r w:rsidRPr="00BC38CE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it-IT" w:eastAsia="fr-FR" w:bidi="ar-SA"/>
        </w:rPr>
        <w:t>Croatia</w:t>
      </w:r>
      <w:proofErr w:type="spellEnd"/>
      <w:r w:rsidRPr="00BC38CE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it-IT" w:eastAsia="fr-FR" w:bidi="ar-SA"/>
        </w:rPr>
        <w:t xml:space="preserve"> – </w:t>
      </w:r>
      <w:proofErr w:type="spellStart"/>
      <w:r w:rsidRPr="00BC38CE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it-IT" w:eastAsia="fr-FR" w:bidi="ar-SA"/>
        </w:rPr>
        <w:t>Italy</w:t>
      </w:r>
      <w:proofErr w:type="spellEnd"/>
    </w:p>
    <w:p w14:paraId="4A55497F" w14:textId="77777777" w:rsidR="00B62561" w:rsidRPr="00A07A1C" w:rsidRDefault="00B62561" w:rsidP="00A07A1C">
      <w:pPr>
        <w:widowControl/>
        <w:suppressAutoHyphens w:val="0"/>
        <w:spacing w:after="60" w:line="360" w:lineRule="auto"/>
        <w:jc w:val="left"/>
        <w:textAlignment w:val="auto"/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</w:pPr>
      <w:proofErr w:type="spellStart"/>
      <w:r w:rsidRPr="00A07A1C">
        <w:rPr>
          <w:rFonts w:asciiTheme="majorHAnsi" w:eastAsia="Times New Roman" w:hAnsiTheme="majorHAnsi" w:cs="Times New Roman"/>
          <w:b/>
          <w:iCs/>
          <w:color w:val="000000"/>
          <w:kern w:val="0"/>
          <w:sz w:val="20"/>
          <w:szCs w:val="20"/>
          <w:lang w:val="en-GB" w:eastAsia="fr-FR" w:bidi="ar-SA"/>
        </w:rPr>
        <w:t>Domagoj</w:t>
      </w:r>
      <w:proofErr w:type="spellEnd"/>
      <w:r w:rsidRPr="00A07A1C">
        <w:rPr>
          <w:rFonts w:asciiTheme="majorHAnsi" w:eastAsia="Times New Roman" w:hAnsiTheme="majorHAnsi" w:cs="Times New Roman"/>
          <w:b/>
          <w:iCs/>
          <w:color w:val="000000"/>
          <w:kern w:val="0"/>
          <w:sz w:val="20"/>
          <w:szCs w:val="20"/>
          <w:lang w:val="en-GB" w:eastAsia="fr-FR" w:bidi="ar-SA"/>
        </w:rPr>
        <w:t xml:space="preserve"> </w:t>
      </w:r>
      <w:proofErr w:type="spellStart"/>
      <w:r w:rsidRPr="00A07A1C">
        <w:rPr>
          <w:rFonts w:asciiTheme="majorHAnsi" w:eastAsia="Times New Roman" w:hAnsiTheme="majorHAnsi" w:cs="Times New Roman"/>
          <w:b/>
          <w:iCs/>
          <w:color w:val="000000"/>
          <w:kern w:val="0"/>
          <w:sz w:val="20"/>
          <w:szCs w:val="20"/>
          <w:lang w:val="en-GB" w:eastAsia="fr-FR" w:bidi="ar-SA"/>
        </w:rPr>
        <w:t>Perkic</w:t>
      </w:r>
      <w:proofErr w:type="spellEnd"/>
      <w:r w:rsidRPr="00A07A1C">
        <w:rPr>
          <w:rFonts w:asciiTheme="majorHAnsi" w:eastAsia="Times New Roman" w:hAnsiTheme="majorHAnsi" w:cs="Times New Roman"/>
          <w:b/>
          <w:iCs/>
          <w:color w:val="000000"/>
          <w:kern w:val="0"/>
          <w:sz w:val="20"/>
          <w:szCs w:val="20"/>
          <w:lang w:val="en-GB" w:eastAsia="fr-FR" w:bidi="ar-SA"/>
        </w:rPr>
        <w:t>́</w:t>
      </w:r>
      <w:r w:rsidRPr="00A07A1C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  <w:t>, Museums of Dubrovnik – Archaeological Museum, Croatia</w:t>
      </w:r>
    </w:p>
    <w:p w14:paraId="44F158D0" w14:textId="77777777" w:rsidR="00B62561" w:rsidRPr="00BC38CE" w:rsidRDefault="00B62561" w:rsidP="00A07A1C">
      <w:pPr>
        <w:widowControl/>
        <w:suppressAutoHyphens w:val="0"/>
        <w:spacing w:after="60" w:line="360" w:lineRule="auto"/>
        <w:jc w:val="left"/>
        <w:textAlignment w:val="auto"/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it-IT" w:eastAsia="fr-FR" w:bidi="ar-SA"/>
        </w:rPr>
      </w:pPr>
      <w:proofErr w:type="spellStart"/>
      <w:r w:rsidRPr="00BC38CE">
        <w:rPr>
          <w:rFonts w:asciiTheme="majorHAnsi" w:eastAsia="Times New Roman" w:hAnsiTheme="majorHAnsi" w:cs="Times New Roman"/>
          <w:b/>
          <w:iCs/>
          <w:color w:val="000000"/>
          <w:kern w:val="0"/>
          <w:sz w:val="20"/>
          <w:szCs w:val="20"/>
          <w:lang w:val="it-IT" w:eastAsia="fr-FR" w:bidi="ar-SA"/>
        </w:rPr>
        <w:t>Patrice</w:t>
      </w:r>
      <w:proofErr w:type="spellEnd"/>
      <w:r w:rsidRPr="00BC38CE">
        <w:rPr>
          <w:rFonts w:asciiTheme="majorHAnsi" w:eastAsia="Times New Roman" w:hAnsiTheme="majorHAnsi" w:cs="Times New Roman"/>
          <w:b/>
          <w:iCs/>
          <w:color w:val="000000"/>
          <w:kern w:val="0"/>
          <w:sz w:val="20"/>
          <w:szCs w:val="20"/>
          <w:lang w:val="it-IT" w:eastAsia="fr-FR" w:bidi="ar-SA"/>
        </w:rPr>
        <w:t xml:space="preserve"> </w:t>
      </w:r>
      <w:proofErr w:type="spellStart"/>
      <w:r w:rsidRPr="00BC38CE">
        <w:rPr>
          <w:rFonts w:asciiTheme="majorHAnsi" w:eastAsia="Times New Roman" w:hAnsiTheme="majorHAnsi" w:cs="Times New Roman"/>
          <w:b/>
          <w:iCs/>
          <w:color w:val="000000"/>
          <w:kern w:val="0"/>
          <w:sz w:val="20"/>
          <w:szCs w:val="20"/>
          <w:lang w:val="it-IT" w:eastAsia="fr-FR" w:bidi="ar-SA"/>
        </w:rPr>
        <w:t>Pomey</w:t>
      </w:r>
      <w:proofErr w:type="spellEnd"/>
      <w:r w:rsidRPr="00BC38CE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it-IT" w:eastAsia="fr-FR" w:bidi="ar-SA"/>
        </w:rPr>
        <w:t xml:space="preserve">, </w:t>
      </w:r>
      <w:proofErr w:type="spellStart"/>
      <w:r w:rsidRPr="00BC38CE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it-IT" w:eastAsia="fr-FR" w:bidi="ar-SA"/>
        </w:rPr>
        <w:t>Aix</w:t>
      </w:r>
      <w:proofErr w:type="spellEnd"/>
      <w:r w:rsidRPr="00BC38CE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it-IT" w:eastAsia="fr-FR" w:bidi="ar-SA"/>
        </w:rPr>
        <w:t xml:space="preserve"> Marseille </w:t>
      </w:r>
      <w:proofErr w:type="spellStart"/>
      <w:r w:rsidRPr="00BC38CE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it-IT" w:eastAsia="fr-FR" w:bidi="ar-SA"/>
        </w:rPr>
        <w:t>University</w:t>
      </w:r>
      <w:proofErr w:type="spellEnd"/>
      <w:r w:rsidRPr="00BC38CE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it-IT" w:eastAsia="fr-FR" w:bidi="ar-SA"/>
        </w:rPr>
        <w:t xml:space="preserve">, CNRS, </w:t>
      </w:r>
      <w:proofErr w:type="spellStart"/>
      <w:r w:rsidRPr="00BC38CE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it-IT" w:eastAsia="fr-FR" w:bidi="ar-SA"/>
        </w:rPr>
        <w:t>Minist</w:t>
      </w:r>
      <w:proofErr w:type="spellEnd"/>
      <w:r w:rsidRPr="00BC38CE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it-IT" w:eastAsia="fr-FR" w:bidi="ar-SA"/>
        </w:rPr>
        <w:t xml:space="preserve">. Culture &amp; </w:t>
      </w:r>
      <w:proofErr w:type="spellStart"/>
      <w:r w:rsidRPr="00BC38CE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it-IT" w:eastAsia="fr-FR" w:bidi="ar-SA"/>
        </w:rPr>
        <w:t>Com</w:t>
      </w:r>
      <w:proofErr w:type="spellEnd"/>
      <w:r w:rsidRPr="00BC38CE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it-IT" w:eastAsia="fr-FR" w:bidi="ar-SA"/>
        </w:rPr>
        <w:t>, CCJ, France</w:t>
      </w:r>
    </w:p>
    <w:p w14:paraId="79E90EEE" w14:textId="77777777" w:rsidR="00B62561" w:rsidRPr="00BC38CE" w:rsidRDefault="00B62561" w:rsidP="00A07A1C">
      <w:pPr>
        <w:widowControl/>
        <w:suppressAutoHyphens w:val="0"/>
        <w:spacing w:after="60" w:line="360" w:lineRule="auto"/>
        <w:jc w:val="left"/>
        <w:textAlignment w:val="auto"/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it-IT" w:eastAsia="fr-FR" w:bidi="ar-SA"/>
        </w:rPr>
      </w:pPr>
      <w:r w:rsidRPr="00BC38CE">
        <w:rPr>
          <w:rFonts w:asciiTheme="majorHAnsi" w:eastAsia="Times New Roman" w:hAnsiTheme="majorHAnsi" w:cs="Times New Roman"/>
          <w:b/>
          <w:iCs/>
          <w:color w:val="000000"/>
          <w:kern w:val="0"/>
          <w:sz w:val="20"/>
          <w:szCs w:val="20"/>
          <w:lang w:val="it-IT" w:eastAsia="fr-FR" w:bidi="ar-SA"/>
        </w:rPr>
        <w:t xml:space="preserve">Pierre </w:t>
      </w:r>
      <w:proofErr w:type="spellStart"/>
      <w:r w:rsidRPr="00BC38CE">
        <w:rPr>
          <w:rFonts w:asciiTheme="majorHAnsi" w:eastAsia="Times New Roman" w:hAnsiTheme="majorHAnsi" w:cs="Times New Roman"/>
          <w:b/>
          <w:iCs/>
          <w:color w:val="000000"/>
          <w:kern w:val="0"/>
          <w:sz w:val="20"/>
          <w:szCs w:val="20"/>
          <w:lang w:val="it-IT" w:eastAsia="fr-FR" w:bidi="ar-SA"/>
        </w:rPr>
        <w:t>Poveda</w:t>
      </w:r>
      <w:proofErr w:type="spellEnd"/>
      <w:r w:rsidRPr="00BC38CE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it-IT" w:eastAsia="fr-FR" w:bidi="ar-SA"/>
        </w:rPr>
        <w:t xml:space="preserve">, </w:t>
      </w:r>
      <w:proofErr w:type="spellStart"/>
      <w:r w:rsidRPr="00BC38CE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it-IT" w:eastAsia="fr-FR" w:bidi="ar-SA"/>
        </w:rPr>
        <w:t>Aix</w:t>
      </w:r>
      <w:proofErr w:type="spellEnd"/>
      <w:r w:rsidRPr="00BC38CE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it-IT" w:eastAsia="fr-FR" w:bidi="ar-SA"/>
        </w:rPr>
        <w:t xml:space="preserve"> Marseille </w:t>
      </w:r>
      <w:proofErr w:type="spellStart"/>
      <w:r w:rsidRPr="00BC38CE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it-IT" w:eastAsia="fr-FR" w:bidi="ar-SA"/>
        </w:rPr>
        <w:t>University</w:t>
      </w:r>
      <w:proofErr w:type="spellEnd"/>
      <w:r w:rsidRPr="00BC38CE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it-IT" w:eastAsia="fr-FR" w:bidi="ar-SA"/>
        </w:rPr>
        <w:t xml:space="preserve">, CNRS, </w:t>
      </w:r>
      <w:proofErr w:type="spellStart"/>
      <w:r w:rsidRPr="00BC38CE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it-IT" w:eastAsia="fr-FR" w:bidi="ar-SA"/>
        </w:rPr>
        <w:t>Minist</w:t>
      </w:r>
      <w:proofErr w:type="spellEnd"/>
      <w:r w:rsidRPr="00BC38CE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it-IT" w:eastAsia="fr-FR" w:bidi="ar-SA"/>
        </w:rPr>
        <w:t xml:space="preserve">. Culture &amp; </w:t>
      </w:r>
      <w:proofErr w:type="spellStart"/>
      <w:r w:rsidRPr="00BC38CE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it-IT" w:eastAsia="fr-FR" w:bidi="ar-SA"/>
        </w:rPr>
        <w:t>Com</w:t>
      </w:r>
      <w:proofErr w:type="spellEnd"/>
      <w:r w:rsidRPr="00BC38CE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it-IT" w:eastAsia="fr-FR" w:bidi="ar-SA"/>
        </w:rPr>
        <w:t>, CCJ, France</w:t>
      </w:r>
    </w:p>
    <w:p w14:paraId="7CEECBD3" w14:textId="77777777" w:rsidR="00B62561" w:rsidRPr="00BC38CE" w:rsidRDefault="00B62561" w:rsidP="00A07A1C">
      <w:pPr>
        <w:widowControl/>
        <w:suppressAutoHyphens w:val="0"/>
        <w:spacing w:after="60" w:line="360" w:lineRule="auto"/>
        <w:jc w:val="left"/>
        <w:textAlignment w:val="auto"/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it-IT" w:eastAsia="fr-FR" w:bidi="ar-SA"/>
        </w:rPr>
      </w:pPr>
      <w:r w:rsidRPr="00BC38CE">
        <w:rPr>
          <w:rFonts w:asciiTheme="majorHAnsi" w:eastAsia="Times New Roman" w:hAnsiTheme="majorHAnsi" w:cs="Times New Roman"/>
          <w:b/>
          <w:iCs/>
          <w:color w:val="000000"/>
          <w:kern w:val="0"/>
          <w:sz w:val="20"/>
          <w:szCs w:val="20"/>
          <w:lang w:val="it-IT" w:eastAsia="fr-FR" w:bidi="ar-SA"/>
        </w:rPr>
        <w:t xml:space="preserve">Irena </w:t>
      </w:r>
      <w:proofErr w:type="spellStart"/>
      <w:r w:rsidRPr="00BC38CE">
        <w:rPr>
          <w:rFonts w:asciiTheme="majorHAnsi" w:eastAsia="Times New Roman" w:hAnsiTheme="majorHAnsi" w:cs="Times New Roman"/>
          <w:b/>
          <w:iCs/>
          <w:color w:val="000000"/>
          <w:kern w:val="0"/>
          <w:sz w:val="20"/>
          <w:szCs w:val="20"/>
          <w:lang w:val="it-IT" w:eastAsia="fr-FR" w:bidi="ar-SA"/>
        </w:rPr>
        <w:t>Radić</w:t>
      </w:r>
      <w:proofErr w:type="spellEnd"/>
      <w:r w:rsidRPr="00BC38CE">
        <w:rPr>
          <w:rFonts w:asciiTheme="majorHAnsi" w:eastAsia="Times New Roman" w:hAnsiTheme="majorHAnsi" w:cs="Times New Roman"/>
          <w:b/>
          <w:iCs/>
          <w:color w:val="000000"/>
          <w:kern w:val="0"/>
          <w:sz w:val="20"/>
          <w:szCs w:val="20"/>
          <w:lang w:val="it-IT" w:eastAsia="fr-FR" w:bidi="ar-SA"/>
        </w:rPr>
        <w:t xml:space="preserve"> Rossi</w:t>
      </w:r>
      <w:r w:rsidRPr="00BC38CE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it-IT" w:eastAsia="fr-FR" w:bidi="ar-SA"/>
        </w:rPr>
        <w:t xml:space="preserve">, </w:t>
      </w:r>
      <w:proofErr w:type="spellStart"/>
      <w:r w:rsidRPr="00BC38CE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it-IT" w:eastAsia="fr-FR" w:bidi="ar-SA"/>
        </w:rPr>
        <w:t>University</w:t>
      </w:r>
      <w:proofErr w:type="spellEnd"/>
      <w:r w:rsidRPr="00BC38CE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it-IT" w:eastAsia="fr-FR" w:bidi="ar-SA"/>
        </w:rPr>
        <w:t xml:space="preserve"> of Zadar, </w:t>
      </w:r>
      <w:proofErr w:type="spellStart"/>
      <w:r w:rsidRPr="00BC38CE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it-IT" w:eastAsia="fr-FR" w:bidi="ar-SA"/>
        </w:rPr>
        <w:t>Croatia</w:t>
      </w:r>
      <w:proofErr w:type="spellEnd"/>
    </w:p>
    <w:p w14:paraId="700E5828" w14:textId="77777777" w:rsidR="00B62561" w:rsidRPr="00A07A1C" w:rsidRDefault="00B62561" w:rsidP="00A07A1C">
      <w:pPr>
        <w:widowControl/>
        <w:suppressAutoHyphens w:val="0"/>
        <w:spacing w:after="60" w:line="360" w:lineRule="auto"/>
        <w:jc w:val="left"/>
        <w:textAlignment w:val="auto"/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</w:pPr>
      <w:r w:rsidRPr="00A07A1C">
        <w:rPr>
          <w:rFonts w:asciiTheme="majorHAnsi" w:eastAsia="Times New Roman" w:hAnsiTheme="majorHAnsi" w:cs="Times New Roman"/>
          <w:b/>
          <w:iCs/>
          <w:color w:val="000000"/>
          <w:kern w:val="0"/>
          <w:sz w:val="20"/>
          <w:szCs w:val="20"/>
          <w:lang w:val="en-GB" w:eastAsia="fr-FR" w:bidi="ar-SA"/>
        </w:rPr>
        <w:t xml:space="preserve">Morten </w:t>
      </w:r>
      <w:proofErr w:type="spellStart"/>
      <w:r w:rsidRPr="00A07A1C">
        <w:rPr>
          <w:rFonts w:asciiTheme="majorHAnsi" w:eastAsia="Times New Roman" w:hAnsiTheme="majorHAnsi" w:cs="Times New Roman"/>
          <w:b/>
          <w:iCs/>
          <w:color w:val="000000"/>
          <w:kern w:val="0"/>
          <w:sz w:val="20"/>
          <w:szCs w:val="20"/>
          <w:lang w:val="en-GB" w:eastAsia="fr-FR" w:bidi="ar-SA"/>
        </w:rPr>
        <w:t>Ravn</w:t>
      </w:r>
      <w:proofErr w:type="spellEnd"/>
      <w:r w:rsidRPr="00A07A1C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  <w:t>, Viking Ship Museum, Denmark</w:t>
      </w:r>
    </w:p>
    <w:p w14:paraId="7158F622" w14:textId="77777777" w:rsidR="00B62561" w:rsidRPr="00BC38CE" w:rsidRDefault="00B62561" w:rsidP="00A07A1C">
      <w:pPr>
        <w:widowControl/>
        <w:suppressAutoHyphens w:val="0"/>
        <w:spacing w:after="60" w:line="360" w:lineRule="auto"/>
        <w:jc w:val="left"/>
        <w:textAlignment w:val="auto"/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it-IT" w:eastAsia="fr-FR" w:bidi="ar-SA"/>
        </w:rPr>
      </w:pPr>
      <w:r w:rsidRPr="00BC38CE">
        <w:rPr>
          <w:rFonts w:asciiTheme="majorHAnsi" w:eastAsia="Times New Roman" w:hAnsiTheme="majorHAnsi" w:cs="Times New Roman"/>
          <w:b/>
          <w:iCs/>
          <w:color w:val="000000"/>
          <w:kern w:val="0"/>
          <w:sz w:val="20"/>
          <w:szCs w:val="20"/>
          <w:lang w:val="it-IT" w:eastAsia="fr-FR" w:bidi="ar-SA"/>
        </w:rPr>
        <w:t xml:space="preserve">Eric </w:t>
      </w:r>
      <w:proofErr w:type="spellStart"/>
      <w:r w:rsidRPr="00BC38CE">
        <w:rPr>
          <w:rFonts w:asciiTheme="majorHAnsi" w:eastAsia="Times New Roman" w:hAnsiTheme="majorHAnsi" w:cs="Times New Roman"/>
          <w:b/>
          <w:iCs/>
          <w:color w:val="000000"/>
          <w:kern w:val="0"/>
          <w:sz w:val="20"/>
          <w:szCs w:val="20"/>
          <w:lang w:val="it-IT" w:eastAsia="fr-FR" w:bidi="ar-SA"/>
        </w:rPr>
        <w:t>Rieth</w:t>
      </w:r>
      <w:proofErr w:type="spellEnd"/>
      <w:r w:rsidRPr="00BC38CE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it-IT" w:eastAsia="fr-FR" w:bidi="ar-SA"/>
        </w:rPr>
        <w:t xml:space="preserve">, CNRS, LAMOP, </w:t>
      </w:r>
      <w:proofErr w:type="spellStart"/>
      <w:r w:rsidRPr="00BC38CE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it-IT" w:eastAsia="fr-FR" w:bidi="ar-SA"/>
        </w:rPr>
        <w:t>Musée</w:t>
      </w:r>
      <w:proofErr w:type="spellEnd"/>
      <w:r w:rsidRPr="00BC38CE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it-IT" w:eastAsia="fr-FR" w:bidi="ar-SA"/>
        </w:rPr>
        <w:t xml:space="preserve"> de la Marine, France</w:t>
      </w:r>
    </w:p>
    <w:p w14:paraId="7CE75D13" w14:textId="77777777" w:rsidR="00B62561" w:rsidRPr="00A07A1C" w:rsidRDefault="00B62561" w:rsidP="00A07A1C">
      <w:pPr>
        <w:widowControl/>
        <w:suppressAutoHyphens w:val="0"/>
        <w:spacing w:after="60" w:line="360" w:lineRule="auto"/>
        <w:jc w:val="left"/>
        <w:textAlignment w:val="auto"/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</w:pPr>
      <w:r w:rsidRPr="00A07A1C">
        <w:rPr>
          <w:rFonts w:asciiTheme="majorHAnsi" w:eastAsia="Times New Roman" w:hAnsiTheme="majorHAnsi" w:cs="Times New Roman"/>
          <w:b/>
          <w:iCs/>
          <w:color w:val="000000"/>
          <w:kern w:val="0"/>
          <w:sz w:val="20"/>
          <w:szCs w:val="20"/>
          <w:lang w:val="en-GB" w:eastAsia="fr-FR" w:bidi="ar-SA"/>
        </w:rPr>
        <w:t>Miranda Richardson</w:t>
      </w:r>
      <w:r w:rsidRPr="00A07A1C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  <w:t xml:space="preserve">, </w:t>
      </w:r>
      <w:proofErr w:type="gramStart"/>
      <w:r w:rsidRPr="00A07A1C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  <w:t>The</w:t>
      </w:r>
      <w:proofErr w:type="gramEnd"/>
      <w:r w:rsidRPr="00A07A1C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  <w:t xml:space="preserve"> International Journal of Nautical Archaeology, United-Kingdom</w:t>
      </w:r>
    </w:p>
    <w:p w14:paraId="52EAA34D" w14:textId="77777777" w:rsidR="00B62561" w:rsidRPr="00A07A1C" w:rsidRDefault="00B62561" w:rsidP="00A07A1C">
      <w:pPr>
        <w:widowControl/>
        <w:suppressAutoHyphens w:val="0"/>
        <w:spacing w:after="60" w:line="360" w:lineRule="auto"/>
        <w:jc w:val="left"/>
        <w:textAlignment w:val="auto"/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</w:pPr>
      <w:proofErr w:type="spellStart"/>
      <w:r w:rsidRPr="00A07A1C">
        <w:rPr>
          <w:rFonts w:asciiTheme="majorHAnsi" w:eastAsia="Times New Roman" w:hAnsiTheme="majorHAnsi" w:cs="Times New Roman"/>
          <w:b/>
          <w:iCs/>
          <w:color w:val="000000"/>
          <w:kern w:val="0"/>
          <w:sz w:val="20"/>
          <w:szCs w:val="20"/>
          <w:lang w:val="en-GB" w:eastAsia="fr-FR" w:bidi="ar-SA"/>
        </w:rPr>
        <w:t>Smiljko</w:t>
      </w:r>
      <w:proofErr w:type="spellEnd"/>
      <w:r w:rsidRPr="00A07A1C">
        <w:rPr>
          <w:rFonts w:asciiTheme="majorHAnsi" w:eastAsia="Times New Roman" w:hAnsiTheme="majorHAnsi" w:cs="Times New Roman"/>
          <w:b/>
          <w:iCs/>
          <w:color w:val="000000"/>
          <w:kern w:val="0"/>
          <w:sz w:val="20"/>
          <w:szCs w:val="20"/>
          <w:lang w:val="en-GB" w:eastAsia="fr-FR" w:bidi="ar-SA"/>
        </w:rPr>
        <w:t xml:space="preserve"> </w:t>
      </w:r>
      <w:proofErr w:type="spellStart"/>
      <w:r w:rsidRPr="00A07A1C">
        <w:rPr>
          <w:rFonts w:asciiTheme="majorHAnsi" w:eastAsia="Times New Roman" w:hAnsiTheme="majorHAnsi" w:cs="Times New Roman"/>
          <w:b/>
          <w:iCs/>
          <w:color w:val="000000"/>
          <w:kern w:val="0"/>
          <w:sz w:val="20"/>
          <w:szCs w:val="20"/>
          <w:lang w:val="en-GB" w:eastAsia="fr-FR" w:bidi="ar-SA"/>
        </w:rPr>
        <w:t>Rudan</w:t>
      </w:r>
      <w:proofErr w:type="spellEnd"/>
      <w:r w:rsidRPr="00A07A1C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  <w:t>, University of Zagreb, Croatia</w:t>
      </w:r>
    </w:p>
    <w:p w14:paraId="0E87B57D" w14:textId="77777777" w:rsidR="004204DC" w:rsidRPr="00A07A1C" w:rsidRDefault="00B62561" w:rsidP="00A07A1C">
      <w:pPr>
        <w:widowControl/>
        <w:suppressAutoHyphens w:val="0"/>
        <w:spacing w:after="60" w:line="360" w:lineRule="auto"/>
        <w:jc w:val="left"/>
        <w:textAlignment w:val="auto"/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</w:pPr>
      <w:r w:rsidRPr="00A07A1C">
        <w:rPr>
          <w:rFonts w:asciiTheme="majorHAnsi" w:eastAsia="Times New Roman" w:hAnsiTheme="majorHAnsi" w:cs="Times New Roman"/>
          <w:b/>
          <w:iCs/>
          <w:color w:val="000000"/>
          <w:kern w:val="0"/>
          <w:sz w:val="20"/>
          <w:szCs w:val="20"/>
          <w:lang w:val="en-GB" w:eastAsia="fr-FR" w:bidi="ar-SA"/>
        </w:rPr>
        <w:t xml:space="preserve">Jean-Christophe </w:t>
      </w:r>
      <w:proofErr w:type="spellStart"/>
      <w:r w:rsidRPr="00A07A1C">
        <w:rPr>
          <w:rFonts w:asciiTheme="majorHAnsi" w:eastAsia="Times New Roman" w:hAnsiTheme="majorHAnsi" w:cs="Times New Roman"/>
          <w:b/>
          <w:iCs/>
          <w:color w:val="000000"/>
          <w:kern w:val="0"/>
          <w:sz w:val="20"/>
          <w:szCs w:val="20"/>
          <w:lang w:val="en-GB" w:eastAsia="fr-FR" w:bidi="ar-SA"/>
        </w:rPr>
        <w:t>Sourisseau</w:t>
      </w:r>
      <w:proofErr w:type="spellEnd"/>
      <w:r w:rsidRPr="00A07A1C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  <w:t xml:space="preserve">, Aix Marseille University, CNRS, </w:t>
      </w:r>
      <w:proofErr w:type="spellStart"/>
      <w:r w:rsidRPr="00A07A1C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  <w:t>Minist</w:t>
      </w:r>
      <w:proofErr w:type="spellEnd"/>
      <w:r w:rsidRPr="00A07A1C">
        <w:rPr>
          <w:rFonts w:asciiTheme="majorHAnsi" w:eastAsia="Times New Roman" w:hAnsiTheme="majorHAnsi" w:cs="Times New Roman"/>
          <w:iCs/>
          <w:color w:val="000000"/>
          <w:kern w:val="0"/>
          <w:sz w:val="20"/>
          <w:szCs w:val="20"/>
          <w:lang w:val="en-GB" w:eastAsia="fr-FR" w:bidi="ar-SA"/>
        </w:rPr>
        <w:t>. Culture &amp; Com, CCJ, France</w:t>
      </w:r>
    </w:p>
    <w:p w14:paraId="71A91B25" w14:textId="77777777" w:rsidR="00EE43EE" w:rsidRPr="00A07A1C" w:rsidRDefault="00EE43EE" w:rsidP="008C2588">
      <w:pPr>
        <w:widowControl/>
        <w:suppressAutoHyphens w:val="0"/>
        <w:jc w:val="center"/>
        <w:textAlignment w:val="auto"/>
        <w:rPr>
          <w:rFonts w:asciiTheme="majorHAnsi" w:eastAsia="Times New Roman" w:hAnsiTheme="majorHAnsi" w:cs="Times New Roman"/>
          <w:b/>
          <w:iCs/>
          <w:color w:val="000000"/>
          <w:kern w:val="0"/>
          <w:sz w:val="20"/>
          <w:szCs w:val="20"/>
          <w:lang w:val="en-GB" w:eastAsia="fr-FR" w:bidi="ar-SA"/>
        </w:rPr>
      </w:pPr>
    </w:p>
    <w:p w14:paraId="57325D67" w14:textId="5EE5892D" w:rsidR="008C2588" w:rsidRPr="00A07A1C" w:rsidRDefault="008C2588" w:rsidP="008C2588">
      <w:pPr>
        <w:widowControl/>
        <w:suppressAutoHyphens w:val="0"/>
        <w:jc w:val="center"/>
        <w:textAlignment w:val="auto"/>
        <w:rPr>
          <w:rFonts w:asciiTheme="majorHAnsi" w:eastAsia="Times New Roman" w:hAnsiTheme="majorHAnsi" w:cs="Times New Roman"/>
          <w:b/>
          <w:iCs/>
          <w:smallCaps/>
          <w:color w:val="000000"/>
          <w:kern w:val="0"/>
          <w:sz w:val="22"/>
          <w:szCs w:val="22"/>
          <w:lang w:val="en-GB" w:eastAsia="fr-FR" w:bidi="ar-SA"/>
        </w:rPr>
      </w:pPr>
      <w:r w:rsidRPr="00A07A1C">
        <w:rPr>
          <w:rFonts w:asciiTheme="majorHAnsi" w:eastAsia="Times New Roman" w:hAnsiTheme="majorHAnsi" w:cs="Times New Roman"/>
          <w:b/>
          <w:iCs/>
          <w:color w:val="000000"/>
          <w:kern w:val="0"/>
          <w:sz w:val="22"/>
          <w:szCs w:val="22"/>
          <w:lang w:val="en-GB" w:eastAsia="fr-FR" w:bidi="ar-SA"/>
        </w:rPr>
        <w:t xml:space="preserve">ARS NAUTICA – </w:t>
      </w:r>
      <w:r w:rsidRPr="00A07A1C">
        <w:rPr>
          <w:rFonts w:asciiTheme="majorHAnsi" w:eastAsia="Times New Roman" w:hAnsiTheme="majorHAnsi" w:cs="Times New Roman"/>
          <w:b/>
          <w:iCs/>
          <w:smallCaps/>
          <w:color w:val="000000"/>
          <w:kern w:val="0"/>
          <w:sz w:val="22"/>
          <w:szCs w:val="22"/>
          <w:lang w:val="en-GB" w:eastAsia="fr-FR" w:bidi="ar-SA"/>
        </w:rPr>
        <w:t>Seafaring through the Ages</w:t>
      </w:r>
    </w:p>
    <w:p w14:paraId="42361913" w14:textId="77777777" w:rsidR="008C2588" w:rsidRPr="00A07A1C" w:rsidRDefault="008C2588" w:rsidP="008C2588">
      <w:pPr>
        <w:widowControl/>
        <w:suppressAutoHyphens w:val="0"/>
        <w:jc w:val="left"/>
        <w:textAlignment w:val="auto"/>
        <w:rPr>
          <w:rFonts w:asciiTheme="majorHAnsi" w:eastAsia="Times New Roman" w:hAnsiTheme="majorHAnsi" w:cs="Times New Roman"/>
          <w:b/>
          <w:iCs/>
          <w:color w:val="000000"/>
          <w:kern w:val="0"/>
          <w:sz w:val="22"/>
          <w:szCs w:val="22"/>
          <w:lang w:val="en-GB" w:eastAsia="fr-FR" w:bidi="ar-SA"/>
        </w:rPr>
      </w:pPr>
    </w:p>
    <w:p w14:paraId="306CD3E2" w14:textId="77777777" w:rsidR="008C2588" w:rsidRPr="00A07A1C" w:rsidRDefault="008C2588" w:rsidP="008C2588">
      <w:pPr>
        <w:widowControl/>
        <w:suppressAutoHyphens w:val="0"/>
        <w:jc w:val="center"/>
        <w:textAlignment w:val="auto"/>
        <w:rPr>
          <w:rFonts w:asciiTheme="majorHAnsi" w:eastAsiaTheme="minorEastAsia" w:hAnsiTheme="majorHAnsi" w:cs="Times New Roman"/>
          <w:b/>
          <w:smallCaps/>
          <w:color w:val="111111"/>
          <w:kern w:val="0"/>
          <w:sz w:val="22"/>
          <w:szCs w:val="22"/>
          <w:lang w:val="en-GB" w:eastAsia="ja-JP" w:bidi="ar-SA"/>
        </w:rPr>
      </w:pPr>
      <w:r w:rsidRPr="00A07A1C">
        <w:rPr>
          <w:rFonts w:asciiTheme="majorHAnsi" w:eastAsiaTheme="minorEastAsia" w:hAnsiTheme="majorHAnsi" w:cs="Times New Roman"/>
          <w:b/>
          <w:smallCaps/>
          <w:color w:val="111111"/>
          <w:kern w:val="0"/>
          <w:sz w:val="22"/>
          <w:szCs w:val="22"/>
          <w:lang w:val="en-GB" w:eastAsia="ja-JP" w:bidi="ar-SA"/>
        </w:rPr>
        <w:t>Summer School Workshop on Nautical Heritage of the Mediterranean</w:t>
      </w:r>
    </w:p>
    <w:p w14:paraId="4C961177" w14:textId="77777777" w:rsidR="008C2588" w:rsidRPr="00A07A1C" w:rsidRDefault="008C2588" w:rsidP="008C2588">
      <w:pPr>
        <w:widowControl/>
        <w:suppressAutoHyphens w:val="0"/>
        <w:jc w:val="center"/>
        <w:textAlignment w:val="auto"/>
        <w:rPr>
          <w:rFonts w:asciiTheme="majorHAnsi" w:eastAsia="Times New Roman" w:hAnsiTheme="majorHAnsi" w:cs="Times New Roman"/>
          <w:iCs/>
          <w:color w:val="000000"/>
          <w:kern w:val="0"/>
          <w:sz w:val="22"/>
          <w:szCs w:val="22"/>
          <w:lang w:val="en-GB" w:eastAsia="fr-FR" w:bidi="ar-SA"/>
        </w:rPr>
      </w:pPr>
    </w:p>
    <w:p w14:paraId="643E5328" w14:textId="77777777" w:rsidR="008C2588" w:rsidRPr="00A07A1C" w:rsidRDefault="008C2588" w:rsidP="008C2588">
      <w:pPr>
        <w:widowControl/>
        <w:suppressAutoHyphens w:val="0"/>
        <w:jc w:val="center"/>
        <w:textAlignment w:val="auto"/>
        <w:rPr>
          <w:rFonts w:asciiTheme="majorHAnsi" w:eastAsia="Times New Roman" w:hAnsiTheme="majorHAnsi" w:cs="Times New Roman"/>
          <w:iCs/>
          <w:color w:val="000000"/>
          <w:kern w:val="0"/>
          <w:sz w:val="22"/>
          <w:szCs w:val="22"/>
          <w:lang w:val="en-GB" w:eastAsia="fr-FR" w:bidi="ar-SA"/>
        </w:rPr>
      </w:pPr>
      <w:r w:rsidRPr="00A07A1C">
        <w:rPr>
          <w:rFonts w:asciiTheme="majorHAnsi" w:eastAsia="Times New Roman" w:hAnsiTheme="majorHAnsi" w:cs="Times New Roman"/>
          <w:iCs/>
          <w:color w:val="000000"/>
          <w:kern w:val="0"/>
          <w:sz w:val="22"/>
          <w:szCs w:val="22"/>
          <w:lang w:val="en-GB" w:eastAsia="fr-FR" w:bidi="ar-SA"/>
        </w:rPr>
        <w:t>Dubrovnik, Croatia, 3</w:t>
      </w:r>
      <w:r w:rsidRPr="00A07A1C">
        <w:rPr>
          <w:rFonts w:asciiTheme="majorHAnsi" w:eastAsia="Times New Roman" w:hAnsiTheme="majorHAnsi" w:cs="Times New Roman"/>
          <w:iCs/>
          <w:color w:val="000000"/>
          <w:kern w:val="0"/>
          <w:sz w:val="22"/>
          <w:szCs w:val="22"/>
          <w:vertAlign w:val="superscript"/>
          <w:lang w:val="en-GB" w:eastAsia="fr-FR" w:bidi="ar-SA"/>
        </w:rPr>
        <w:t xml:space="preserve"> </w:t>
      </w:r>
      <w:r w:rsidRPr="00A07A1C">
        <w:rPr>
          <w:rFonts w:asciiTheme="majorHAnsi" w:eastAsia="Times New Roman" w:hAnsiTheme="majorHAnsi" w:cs="Times New Roman"/>
          <w:iCs/>
          <w:color w:val="000000"/>
          <w:kern w:val="0"/>
          <w:sz w:val="22"/>
          <w:szCs w:val="22"/>
          <w:lang w:val="en-GB" w:eastAsia="fr-FR" w:bidi="ar-SA"/>
        </w:rPr>
        <w:t>– 10 June 2017</w:t>
      </w:r>
    </w:p>
    <w:p w14:paraId="3005A958" w14:textId="77777777" w:rsidR="008C2588" w:rsidRPr="00A07A1C" w:rsidRDefault="008C2588" w:rsidP="008C2588">
      <w:pPr>
        <w:widowControl/>
        <w:suppressAutoHyphens w:val="0"/>
        <w:jc w:val="center"/>
        <w:textAlignment w:val="auto"/>
        <w:rPr>
          <w:rFonts w:asciiTheme="majorHAnsi" w:eastAsiaTheme="minorEastAsia" w:hAnsiTheme="majorHAnsi" w:cs="Times New Roman"/>
          <w:b/>
          <w:smallCaps/>
          <w:color w:val="111111"/>
          <w:kern w:val="0"/>
          <w:sz w:val="22"/>
          <w:szCs w:val="22"/>
          <w:lang w:val="en-GB" w:eastAsia="ja-JP" w:bidi="ar-SA"/>
        </w:rPr>
      </w:pPr>
    </w:p>
    <w:p w14:paraId="074A4133" w14:textId="77777777" w:rsidR="00E24496" w:rsidRPr="00A07A1C" w:rsidRDefault="00E24496">
      <w:pPr>
        <w:rPr>
          <w:rFonts w:eastAsiaTheme="minorEastAsia" w:cstheme="minorBidi"/>
          <w:kern w:val="0"/>
          <w:sz w:val="22"/>
          <w:szCs w:val="22"/>
          <w:lang w:val="en-GB" w:eastAsia="ja-JP" w:bidi="ar-SA"/>
        </w:rPr>
      </w:pPr>
    </w:p>
    <w:p w14:paraId="77B89C52" w14:textId="77777777" w:rsidR="00281FDC" w:rsidRPr="00A07A1C" w:rsidRDefault="00281FDC">
      <w:pPr>
        <w:rPr>
          <w:rFonts w:eastAsiaTheme="minorEastAsia" w:cstheme="minorBidi"/>
          <w:kern w:val="0"/>
          <w:sz w:val="22"/>
          <w:szCs w:val="22"/>
          <w:lang w:val="en-GB" w:eastAsia="ja-JP" w:bidi="ar-SA"/>
        </w:rPr>
      </w:pPr>
    </w:p>
    <w:p w14:paraId="1592DECB" w14:textId="195541F6" w:rsidR="00281FDC" w:rsidRPr="00A07A1C" w:rsidRDefault="00281FDC" w:rsidP="00281FDC">
      <w:pPr>
        <w:suppressAutoHyphens w:val="0"/>
        <w:autoSpaceDE w:val="0"/>
        <w:autoSpaceDN w:val="0"/>
        <w:adjustRightInd w:val="0"/>
        <w:jc w:val="center"/>
        <w:textAlignment w:val="auto"/>
        <w:rPr>
          <w:rFonts w:asciiTheme="majorHAnsi" w:eastAsiaTheme="minorEastAsia" w:hAnsiTheme="majorHAnsi" w:cs="Times-Bold"/>
          <w:b/>
          <w:bCs/>
          <w:kern w:val="0"/>
          <w:sz w:val="22"/>
          <w:szCs w:val="22"/>
          <w:lang w:val="en-GB" w:eastAsia="ja-JP" w:bidi="ar-SA"/>
        </w:rPr>
      </w:pPr>
      <w:r w:rsidRPr="00A07A1C">
        <w:rPr>
          <w:rFonts w:asciiTheme="majorHAnsi" w:eastAsiaTheme="minorEastAsia" w:hAnsiTheme="majorHAnsi" w:cs="Times-Bold"/>
          <w:b/>
          <w:bCs/>
          <w:kern w:val="0"/>
          <w:sz w:val="22"/>
          <w:szCs w:val="22"/>
          <w:lang w:val="en-GB" w:eastAsia="ja-JP" w:bidi="ar-SA"/>
        </w:rPr>
        <w:t>APPLICATION FORM</w:t>
      </w:r>
    </w:p>
    <w:p w14:paraId="62CD548D" w14:textId="77777777" w:rsidR="00281FDC" w:rsidRPr="00A07A1C" w:rsidRDefault="00281FDC" w:rsidP="00281FDC">
      <w:pPr>
        <w:suppressAutoHyphens w:val="0"/>
        <w:autoSpaceDE w:val="0"/>
        <w:autoSpaceDN w:val="0"/>
        <w:adjustRightInd w:val="0"/>
        <w:jc w:val="left"/>
        <w:textAlignment w:val="auto"/>
        <w:rPr>
          <w:rFonts w:asciiTheme="majorHAnsi" w:eastAsiaTheme="minorEastAsia" w:hAnsiTheme="majorHAnsi" w:cs="Times-Bold"/>
          <w:kern w:val="0"/>
          <w:sz w:val="22"/>
          <w:szCs w:val="22"/>
          <w:lang w:val="en-GB" w:eastAsia="ja-JP" w:bidi="ar-SA"/>
        </w:rPr>
      </w:pPr>
    </w:p>
    <w:p w14:paraId="38A7CCB9" w14:textId="77777777" w:rsidR="00281FDC" w:rsidRPr="00A07A1C" w:rsidRDefault="00281FDC" w:rsidP="00281FDC">
      <w:pPr>
        <w:suppressAutoHyphens w:val="0"/>
        <w:autoSpaceDE w:val="0"/>
        <w:autoSpaceDN w:val="0"/>
        <w:adjustRightInd w:val="0"/>
        <w:jc w:val="left"/>
        <w:textAlignment w:val="auto"/>
        <w:rPr>
          <w:rFonts w:asciiTheme="majorHAnsi" w:eastAsiaTheme="minorEastAsia" w:hAnsiTheme="majorHAnsi" w:cs="Times-Bold"/>
          <w:kern w:val="0"/>
          <w:sz w:val="22"/>
          <w:szCs w:val="22"/>
          <w:lang w:val="en-GB" w:eastAsia="ja-JP" w:bidi="ar-SA"/>
        </w:rPr>
      </w:pPr>
    </w:p>
    <w:p w14:paraId="6EB64FFF" w14:textId="77777777" w:rsidR="00281FDC" w:rsidRPr="00A07A1C" w:rsidRDefault="00281FDC" w:rsidP="00281FDC">
      <w:pPr>
        <w:suppressAutoHyphens w:val="0"/>
        <w:autoSpaceDE w:val="0"/>
        <w:autoSpaceDN w:val="0"/>
        <w:adjustRightInd w:val="0"/>
        <w:jc w:val="left"/>
        <w:textAlignment w:val="auto"/>
        <w:rPr>
          <w:rFonts w:asciiTheme="majorHAnsi" w:eastAsiaTheme="minorEastAsia" w:hAnsiTheme="majorHAnsi" w:cs="Times-Bold"/>
          <w:kern w:val="0"/>
          <w:sz w:val="22"/>
          <w:szCs w:val="22"/>
          <w:lang w:val="en-GB" w:eastAsia="ja-JP" w:bidi="ar-SA"/>
        </w:rPr>
      </w:pPr>
    </w:p>
    <w:p w14:paraId="3E79E1FF" w14:textId="16432AE0" w:rsidR="00281FDC" w:rsidRPr="00A07A1C" w:rsidRDefault="00D91519" w:rsidP="00281FDC">
      <w:pPr>
        <w:suppressAutoHyphens w:val="0"/>
        <w:autoSpaceDE w:val="0"/>
        <w:autoSpaceDN w:val="0"/>
        <w:adjustRightInd w:val="0"/>
        <w:jc w:val="left"/>
        <w:textAlignment w:val="auto"/>
        <w:rPr>
          <w:rFonts w:asciiTheme="majorHAnsi" w:eastAsiaTheme="minorEastAsia" w:hAnsiTheme="majorHAnsi" w:cs="Times-Bold"/>
          <w:kern w:val="0"/>
          <w:sz w:val="22"/>
          <w:szCs w:val="22"/>
          <w:lang w:val="en-GB" w:eastAsia="ja-JP" w:bidi="ar-SA"/>
        </w:rPr>
      </w:pPr>
      <w:r w:rsidRPr="00A07A1C">
        <w:rPr>
          <w:rFonts w:asciiTheme="majorHAnsi" w:eastAsiaTheme="minorEastAsia" w:hAnsiTheme="majorHAnsi" w:cs="Times-Bold"/>
          <w:kern w:val="0"/>
          <w:sz w:val="22"/>
          <w:szCs w:val="22"/>
          <w:lang w:val="en-GB" w:eastAsia="ja-JP" w:bidi="ar-SA"/>
        </w:rPr>
        <w:t>Surname</w:t>
      </w:r>
      <w:r w:rsidR="00281FDC" w:rsidRPr="00A07A1C">
        <w:rPr>
          <w:rFonts w:asciiTheme="majorHAnsi" w:eastAsiaTheme="minorEastAsia" w:hAnsiTheme="majorHAnsi" w:cs="Times-Bold"/>
          <w:kern w:val="0"/>
          <w:sz w:val="22"/>
          <w:szCs w:val="22"/>
          <w:lang w:val="en-GB" w:eastAsia="ja-JP" w:bidi="ar-SA"/>
        </w:rPr>
        <w:t>:</w:t>
      </w:r>
    </w:p>
    <w:p w14:paraId="7A3197A3" w14:textId="77777777" w:rsidR="00281FDC" w:rsidRPr="00A07A1C" w:rsidRDefault="00281FDC" w:rsidP="00281FDC">
      <w:pPr>
        <w:suppressAutoHyphens w:val="0"/>
        <w:autoSpaceDE w:val="0"/>
        <w:autoSpaceDN w:val="0"/>
        <w:adjustRightInd w:val="0"/>
        <w:jc w:val="left"/>
        <w:textAlignment w:val="auto"/>
        <w:rPr>
          <w:rFonts w:asciiTheme="majorHAnsi" w:eastAsiaTheme="minorEastAsia" w:hAnsiTheme="majorHAnsi" w:cs="Times-Bold"/>
          <w:kern w:val="0"/>
          <w:sz w:val="22"/>
          <w:szCs w:val="22"/>
          <w:lang w:val="en-GB" w:eastAsia="ja-JP" w:bidi="ar-SA"/>
        </w:rPr>
      </w:pPr>
    </w:p>
    <w:p w14:paraId="5B933010" w14:textId="77777777" w:rsidR="00281FDC" w:rsidRPr="00A07A1C" w:rsidRDefault="00281FDC" w:rsidP="00281FDC">
      <w:pPr>
        <w:suppressAutoHyphens w:val="0"/>
        <w:autoSpaceDE w:val="0"/>
        <w:autoSpaceDN w:val="0"/>
        <w:adjustRightInd w:val="0"/>
        <w:jc w:val="left"/>
        <w:textAlignment w:val="auto"/>
        <w:rPr>
          <w:rFonts w:asciiTheme="majorHAnsi" w:eastAsiaTheme="minorEastAsia" w:hAnsiTheme="majorHAnsi" w:cs="Times-Bold"/>
          <w:kern w:val="0"/>
          <w:sz w:val="22"/>
          <w:szCs w:val="22"/>
          <w:lang w:val="en-GB" w:eastAsia="ja-JP" w:bidi="ar-SA"/>
        </w:rPr>
      </w:pPr>
    </w:p>
    <w:p w14:paraId="64DFBBB7" w14:textId="3B8DA967" w:rsidR="00281FDC" w:rsidRPr="00A07A1C" w:rsidRDefault="00D91519" w:rsidP="00281FDC">
      <w:pPr>
        <w:suppressAutoHyphens w:val="0"/>
        <w:autoSpaceDE w:val="0"/>
        <w:autoSpaceDN w:val="0"/>
        <w:adjustRightInd w:val="0"/>
        <w:jc w:val="left"/>
        <w:textAlignment w:val="auto"/>
        <w:rPr>
          <w:rFonts w:asciiTheme="majorHAnsi" w:eastAsiaTheme="minorEastAsia" w:hAnsiTheme="majorHAnsi" w:cs="Times-Bold"/>
          <w:kern w:val="0"/>
          <w:sz w:val="22"/>
          <w:szCs w:val="22"/>
          <w:lang w:val="en-GB" w:eastAsia="ja-JP" w:bidi="ar-SA"/>
        </w:rPr>
      </w:pPr>
      <w:r w:rsidRPr="00A07A1C">
        <w:rPr>
          <w:rFonts w:asciiTheme="majorHAnsi" w:eastAsiaTheme="minorEastAsia" w:hAnsiTheme="majorHAnsi" w:cs="Times-Bold"/>
          <w:kern w:val="0"/>
          <w:sz w:val="22"/>
          <w:szCs w:val="22"/>
          <w:lang w:val="en-GB" w:eastAsia="ja-JP" w:bidi="ar-SA"/>
        </w:rPr>
        <w:t>First name</w:t>
      </w:r>
      <w:r w:rsidR="00281FDC" w:rsidRPr="00A07A1C">
        <w:rPr>
          <w:rFonts w:asciiTheme="majorHAnsi" w:eastAsiaTheme="minorEastAsia" w:hAnsiTheme="majorHAnsi" w:cs="Times-Bold"/>
          <w:kern w:val="0"/>
          <w:sz w:val="22"/>
          <w:szCs w:val="22"/>
          <w:lang w:val="en-GB" w:eastAsia="ja-JP" w:bidi="ar-SA"/>
        </w:rPr>
        <w:t>:</w:t>
      </w:r>
    </w:p>
    <w:p w14:paraId="76D028D2" w14:textId="77777777" w:rsidR="00281FDC" w:rsidRPr="00A07A1C" w:rsidRDefault="00281FDC" w:rsidP="00281FDC">
      <w:pPr>
        <w:suppressAutoHyphens w:val="0"/>
        <w:autoSpaceDE w:val="0"/>
        <w:autoSpaceDN w:val="0"/>
        <w:adjustRightInd w:val="0"/>
        <w:jc w:val="left"/>
        <w:textAlignment w:val="auto"/>
        <w:rPr>
          <w:rFonts w:asciiTheme="majorHAnsi" w:eastAsiaTheme="minorEastAsia" w:hAnsiTheme="majorHAnsi" w:cs="Times-Bold"/>
          <w:kern w:val="0"/>
          <w:sz w:val="22"/>
          <w:szCs w:val="22"/>
          <w:lang w:val="en-GB" w:eastAsia="ja-JP" w:bidi="ar-SA"/>
        </w:rPr>
      </w:pPr>
    </w:p>
    <w:p w14:paraId="517E7026" w14:textId="77777777" w:rsidR="00281FDC" w:rsidRPr="00A07A1C" w:rsidRDefault="00281FDC" w:rsidP="00281FDC">
      <w:pPr>
        <w:suppressAutoHyphens w:val="0"/>
        <w:autoSpaceDE w:val="0"/>
        <w:autoSpaceDN w:val="0"/>
        <w:adjustRightInd w:val="0"/>
        <w:jc w:val="left"/>
        <w:textAlignment w:val="auto"/>
        <w:rPr>
          <w:rFonts w:asciiTheme="majorHAnsi" w:eastAsiaTheme="minorEastAsia" w:hAnsiTheme="majorHAnsi" w:cs="Times-Bold"/>
          <w:kern w:val="0"/>
          <w:sz w:val="22"/>
          <w:szCs w:val="22"/>
          <w:lang w:val="en-GB" w:eastAsia="ja-JP" w:bidi="ar-SA"/>
        </w:rPr>
      </w:pPr>
    </w:p>
    <w:p w14:paraId="763151A4" w14:textId="681CE72A" w:rsidR="00281FDC" w:rsidRPr="00A07A1C" w:rsidRDefault="00D91519" w:rsidP="00281FDC">
      <w:pPr>
        <w:suppressAutoHyphens w:val="0"/>
        <w:autoSpaceDE w:val="0"/>
        <w:autoSpaceDN w:val="0"/>
        <w:adjustRightInd w:val="0"/>
        <w:jc w:val="left"/>
        <w:textAlignment w:val="auto"/>
        <w:rPr>
          <w:rFonts w:asciiTheme="majorHAnsi" w:eastAsiaTheme="minorEastAsia" w:hAnsiTheme="majorHAnsi" w:cs="Times-Bold"/>
          <w:kern w:val="0"/>
          <w:sz w:val="22"/>
          <w:szCs w:val="22"/>
          <w:lang w:val="en-GB" w:eastAsia="ja-JP" w:bidi="ar-SA"/>
        </w:rPr>
      </w:pPr>
      <w:r w:rsidRPr="00A07A1C">
        <w:rPr>
          <w:rFonts w:asciiTheme="majorHAnsi" w:eastAsiaTheme="minorEastAsia" w:hAnsiTheme="majorHAnsi" w:cs="Times-Bold"/>
          <w:kern w:val="0"/>
          <w:sz w:val="22"/>
          <w:szCs w:val="22"/>
          <w:lang w:val="en-GB" w:eastAsia="ja-JP" w:bidi="ar-SA"/>
        </w:rPr>
        <w:t>Address</w:t>
      </w:r>
      <w:r w:rsidR="00281FDC" w:rsidRPr="00A07A1C">
        <w:rPr>
          <w:rFonts w:asciiTheme="majorHAnsi" w:eastAsiaTheme="minorEastAsia" w:hAnsiTheme="majorHAnsi" w:cs="Times-Bold"/>
          <w:kern w:val="0"/>
          <w:sz w:val="22"/>
          <w:szCs w:val="22"/>
          <w:lang w:val="en-GB" w:eastAsia="ja-JP" w:bidi="ar-SA"/>
        </w:rPr>
        <w:t>:</w:t>
      </w:r>
    </w:p>
    <w:p w14:paraId="2ABAF1CF" w14:textId="77777777" w:rsidR="00281FDC" w:rsidRPr="00A07A1C" w:rsidRDefault="00281FDC" w:rsidP="00281FDC">
      <w:pPr>
        <w:suppressAutoHyphens w:val="0"/>
        <w:autoSpaceDE w:val="0"/>
        <w:autoSpaceDN w:val="0"/>
        <w:adjustRightInd w:val="0"/>
        <w:jc w:val="left"/>
        <w:textAlignment w:val="auto"/>
        <w:rPr>
          <w:rFonts w:asciiTheme="majorHAnsi" w:eastAsiaTheme="minorEastAsia" w:hAnsiTheme="majorHAnsi" w:cs="Times-Bold"/>
          <w:kern w:val="0"/>
          <w:sz w:val="22"/>
          <w:szCs w:val="22"/>
          <w:lang w:val="en-GB" w:eastAsia="ja-JP" w:bidi="ar-SA"/>
        </w:rPr>
      </w:pPr>
    </w:p>
    <w:p w14:paraId="4F19D372" w14:textId="77777777" w:rsidR="00281FDC" w:rsidRPr="00A07A1C" w:rsidRDefault="00281FDC" w:rsidP="00281FDC">
      <w:pPr>
        <w:suppressAutoHyphens w:val="0"/>
        <w:autoSpaceDE w:val="0"/>
        <w:autoSpaceDN w:val="0"/>
        <w:adjustRightInd w:val="0"/>
        <w:jc w:val="left"/>
        <w:textAlignment w:val="auto"/>
        <w:rPr>
          <w:rFonts w:asciiTheme="majorHAnsi" w:eastAsiaTheme="minorEastAsia" w:hAnsiTheme="majorHAnsi" w:cs="Times-Bold"/>
          <w:kern w:val="0"/>
          <w:sz w:val="22"/>
          <w:szCs w:val="22"/>
          <w:lang w:val="en-GB" w:eastAsia="ja-JP" w:bidi="ar-SA"/>
        </w:rPr>
      </w:pPr>
    </w:p>
    <w:p w14:paraId="60DB4CDE" w14:textId="13AA0D3E" w:rsidR="00281FDC" w:rsidRPr="00A07A1C" w:rsidRDefault="00D91519" w:rsidP="00281FDC">
      <w:pPr>
        <w:suppressAutoHyphens w:val="0"/>
        <w:autoSpaceDE w:val="0"/>
        <w:autoSpaceDN w:val="0"/>
        <w:adjustRightInd w:val="0"/>
        <w:jc w:val="left"/>
        <w:textAlignment w:val="auto"/>
        <w:rPr>
          <w:rFonts w:asciiTheme="majorHAnsi" w:eastAsiaTheme="minorEastAsia" w:hAnsiTheme="majorHAnsi" w:cs="Times-Bold"/>
          <w:kern w:val="0"/>
          <w:sz w:val="22"/>
          <w:szCs w:val="22"/>
          <w:lang w:val="en-GB" w:eastAsia="ja-JP" w:bidi="ar-SA"/>
        </w:rPr>
      </w:pPr>
      <w:r w:rsidRPr="00A07A1C">
        <w:rPr>
          <w:rFonts w:asciiTheme="majorHAnsi" w:eastAsiaTheme="minorEastAsia" w:hAnsiTheme="majorHAnsi" w:cs="Times-Bold"/>
          <w:kern w:val="0"/>
          <w:sz w:val="22"/>
          <w:szCs w:val="22"/>
          <w:lang w:val="en-GB" w:eastAsia="ja-JP" w:bidi="ar-SA"/>
        </w:rPr>
        <w:t>Postcode</w:t>
      </w:r>
      <w:r w:rsidR="00281FDC" w:rsidRPr="00A07A1C">
        <w:rPr>
          <w:rFonts w:asciiTheme="majorHAnsi" w:eastAsiaTheme="minorEastAsia" w:hAnsiTheme="majorHAnsi" w:cs="Times-Bold"/>
          <w:kern w:val="0"/>
          <w:sz w:val="22"/>
          <w:szCs w:val="22"/>
          <w:lang w:val="en-GB" w:eastAsia="ja-JP" w:bidi="ar-SA"/>
        </w:rPr>
        <w:t xml:space="preserve">: </w:t>
      </w:r>
    </w:p>
    <w:p w14:paraId="7BE9B035" w14:textId="77777777" w:rsidR="00281FDC" w:rsidRPr="00A07A1C" w:rsidRDefault="00281FDC" w:rsidP="00281FDC">
      <w:pPr>
        <w:suppressAutoHyphens w:val="0"/>
        <w:autoSpaceDE w:val="0"/>
        <w:autoSpaceDN w:val="0"/>
        <w:adjustRightInd w:val="0"/>
        <w:jc w:val="left"/>
        <w:textAlignment w:val="auto"/>
        <w:rPr>
          <w:rFonts w:asciiTheme="majorHAnsi" w:eastAsiaTheme="minorEastAsia" w:hAnsiTheme="majorHAnsi" w:cs="Times-Bold"/>
          <w:kern w:val="0"/>
          <w:sz w:val="22"/>
          <w:szCs w:val="22"/>
          <w:lang w:val="en-GB" w:eastAsia="ja-JP" w:bidi="ar-SA"/>
        </w:rPr>
      </w:pPr>
    </w:p>
    <w:p w14:paraId="2CD18F5C" w14:textId="77777777" w:rsidR="00281FDC" w:rsidRPr="00A07A1C" w:rsidRDefault="00281FDC" w:rsidP="00281FDC">
      <w:pPr>
        <w:suppressAutoHyphens w:val="0"/>
        <w:autoSpaceDE w:val="0"/>
        <w:autoSpaceDN w:val="0"/>
        <w:adjustRightInd w:val="0"/>
        <w:jc w:val="left"/>
        <w:textAlignment w:val="auto"/>
        <w:rPr>
          <w:rFonts w:asciiTheme="majorHAnsi" w:eastAsiaTheme="minorEastAsia" w:hAnsiTheme="majorHAnsi" w:cs="Times-Bold"/>
          <w:kern w:val="0"/>
          <w:sz w:val="22"/>
          <w:szCs w:val="22"/>
          <w:lang w:val="en-GB" w:eastAsia="ja-JP" w:bidi="ar-SA"/>
        </w:rPr>
      </w:pPr>
    </w:p>
    <w:p w14:paraId="5D15EB93" w14:textId="45BE4E7C" w:rsidR="00281FDC" w:rsidRPr="00A07A1C" w:rsidRDefault="00D91519" w:rsidP="00281FDC">
      <w:pPr>
        <w:suppressAutoHyphens w:val="0"/>
        <w:autoSpaceDE w:val="0"/>
        <w:autoSpaceDN w:val="0"/>
        <w:adjustRightInd w:val="0"/>
        <w:jc w:val="left"/>
        <w:textAlignment w:val="auto"/>
        <w:rPr>
          <w:rFonts w:asciiTheme="majorHAnsi" w:eastAsiaTheme="minorEastAsia" w:hAnsiTheme="majorHAnsi" w:cs="Times-Bold"/>
          <w:kern w:val="0"/>
          <w:sz w:val="22"/>
          <w:szCs w:val="22"/>
          <w:lang w:val="en-GB" w:eastAsia="ja-JP" w:bidi="ar-SA"/>
        </w:rPr>
      </w:pPr>
      <w:r w:rsidRPr="00A07A1C">
        <w:rPr>
          <w:rFonts w:asciiTheme="majorHAnsi" w:eastAsiaTheme="minorEastAsia" w:hAnsiTheme="majorHAnsi" w:cs="Times-Bold"/>
          <w:kern w:val="0"/>
          <w:sz w:val="22"/>
          <w:szCs w:val="22"/>
          <w:lang w:val="en-GB" w:eastAsia="ja-JP" w:bidi="ar-SA"/>
        </w:rPr>
        <w:t>Town</w:t>
      </w:r>
      <w:r w:rsidR="00281FDC" w:rsidRPr="00A07A1C">
        <w:rPr>
          <w:rFonts w:asciiTheme="majorHAnsi" w:eastAsiaTheme="minorEastAsia" w:hAnsiTheme="majorHAnsi" w:cs="Times-Bold"/>
          <w:kern w:val="0"/>
          <w:sz w:val="22"/>
          <w:szCs w:val="22"/>
          <w:lang w:val="en-GB" w:eastAsia="ja-JP" w:bidi="ar-SA"/>
        </w:rPr>
        <w:t>:</w:t>
      </w:r>
    </w:p>
    <w:p w14:paraId="41CC141B" w14:textId="77777777" w:rsidR="00D91519" w:rsidRPr="00A07A1C" w:rsidRDefault="00D91519" w:rsidP="00281FDC">
      <w:pPr>
        <w:suppressAutoHyphens w:val="0"/>
        <w:autoSpaceDE w:val="0"/>
        <w:autoSpaceDN w:val="0"/>
        <w:adjustRightInd w:val="0"/>
        <w:jc w:val="left"/>
        <w:textAlignment w:val="auto"/>
        <w:rPr>
          <w:rFonts w:asciiTheme="majorHAnsi" w:eastAsiaTheme="minorEastAsia" w:hAnsiTheme="majorHAnsi" w:cs="Times-Bold"/>
          <w:kern w:val="0"/>
          <w:sz w:val="22"/>
          <w:szCs w:val="22"/>
          <w:lang w:val="en-GB" w:eastAsia="ja-JP" w:bidi="ar-SA"/>
        </w:rPr>
      </w:pPr>
    </w:p>
    <w:p w14:paraId="4D2C2CCB" w14:textId="77777777" w:rsidR="00D91519" w:rsidRPr="00A07A1C" w:rsidRDefault="00D91519" w:rsidP="00281FDC">
      <w:pPr>
        <w:suppressAutoHyphens w:val="0"/>
        <w:autoSpaceDE w:val="0"/>
        <w:autoSpaceDN w:val="0"/>
        <w:adjustRightInd w:val="0"/>
        <w:jc w:val="left"/>
        <w:textAlignment w:val="auto"/>
        <w:rPr>
          <w:rFonts w:asciiTheme="majorHAnsi" w:eastAsiaTheme="minorEastAsia" w:hAnsiTheme="majorHAnsi" w:cs="Times-Bold"/>
          <w:kern w:val="0"/>
          <w:sz w:val="22"/>
          <w:szCs w:val="22"/>
          <w:lang w:val="en-GB" w:eastAsia="ja-JP" w:bidi="ar-SA"/>
        </w:rPr>
      </w:pPr>
    </w:p>
    <w:p w14:paraId="400FC2D9" w14:textId="470088B9" w:rsidR="00281FDC" w:rsidRPr="00A07A1C" w:rsidRDefault="00D91519" w:rsidP="00281FDC">
      <w:pPr>
        <w:suppressAutoHyphens w:val="0"/>
        <w:autoSpaceDE w:val="0"/>
        <w:autoSpaceDN w:val="0"/>
        <w:adjustRightInd w:val="0"/>
        <w:jc w:val="left"/>
        <w:textAlignment w:val="auto"/>
        <w:rPr>
          <w:rFonts w:asciiTheme="majorHAnsi" w:eastAsiaTheme="minorEastAsia" w:hAnsiTheme="majorHAnsi" w:cs="Times-Bold"/>
          <w:kern w:val="0"/>
          <w:sz w:val="22"/>
          <w:szCs w:val="22"/>
          <w:lang w:val="en-GB" w:eastAsia="ja-JP" w:bidi="ar-SA"/>
        </w:rPr>
      </w:pPr>
      <w:r w:rsidRPr="00A07A1C">
        <w:rPr>
          <w:rFonts w:asciiTheme="majorHAnsi" w:eastAsiaTheme="minorEastAsia" w:hAnsiTheme="majorHAnsi" w:cs="Times-Bold"/>
          <w:kern w:val="0"/>
          <w:sz w:val="22"/>
          <w:szCs w:val="22"/>
          <w:lang w:val="en-GB" w:eastAsia="ja-JP" w:bidi="ar-SA"/>
        </w:rPr>
        <w:t>Telephone</w:t>
      </w:r>
      <w:r w:rsidR="00281FDC" w:rsidRPr="00A07A1C">
        <w:rPr>
          <w:rFonts w:asciiTheme="majorHAnsi" w:eastAsiaTheme="minorEastAsia" w:hAnsiTheme="majorHAnsi" w:cs="Times-Bold"/>
          <w:kern w:val="0"/>
          <w:sz w:val="22"/>
          <w:szCs w:val="22"/>
          <w:lang w:val="en-GB" w:eastAsia="ja-JP" w:bidi="ar-SA"/>
        </w:rPr>
        <w:t>:</w:t>
      </w:r>
    </w:p>
    <w:p w14:paraId="5070352E" w14:textId="77777777" w:rsidR="00281FDC" w:rsidRPr="00A07A1C" w:rsidRDefault="00281FDC" w:rsidP="00281FDC">
      <w:pPr>
        <w:rPr>
          <w:rFonts w:asciiTheme="majorHAnsi" w:eastAsiaTheme="minorEastAsia" w:hAnsiTheme="majorHAnsi" w:cs="Times-Bold"/>
          <w:kern w:val="0"/>
          <w:sz w:val="22"/>
          <w:szCs w:val="22"/>
          <w:lang w:val="en-GB" w:eastAsia="ja-JP" w:bidi="ar-SA"/>
        </w:rPr>
      </w:pPr>
    </w:p>
    <w:p w14:paraId="7BB502BB" w14:textId="77777777" w:rsidR="00281FDC" w:rsidRPr="00A07A1C" w:rsidRDefault="00281FDC" w:rsidP="00281FDC">
      <w:pPr>
        <w:rPr>
          <w:rFonts w:asciiTheme="majorHAnsi" w:eastAsiaTheme="minorEastAsia" w:hAnsiTheme="majorHAnsi" w:cs="Times-Bold"/>
          <w:kern w:val="0"/>
          <w:sz w:val="22"/>
          <w:szCs w:val="22"/>
          <w:lang w:val="en-GB" w:eastAsia="ja-JP" w:bidi="ar-SA"/>
        </w:rPr>
      </w:pPr>
    </w:p>
    <w:p w14:paraId="0051EF7A" w14:textId="1BFA9B51" w:rsidR="00281FDC" w:rsidRPr="00A07A1C" w:rsidRDefault="00D91519" w:rsidP="00281FDC">
      <w:pPr>
        <w:rPr>
          <w:rFonts w:asciiTheme="majorHAnsi" w:eastAsiaTheme="minorEastAsia" w:hAnsiTheme="majorHAnsi" w:cs="Times-Bold"/>
          <w:kern w:val="0"/>
          <w:sz w:val="22"/>
          <w:szCs w:val="22"/>
          <w:lang w:val="en-GB" w:eastAsia="ja-JP" w:bidi="ar-SA"/>
        </w:rPr>
      </w:pPr>
      <w:proofErr w:type="gramStart"/>
      <w:r w:rsidRPr="00A07A1C">
        <w:rPr>
          <w:rFonts w:asciiTheme="majorHAnsi" w:eastAsiaTheme="minorEastAsia" w:hAnsiTheme="majorHAnsi" w:cs="Times-Bold"/>
          <w:kern w:val="0"/>
          <w:sz w:val="22"/>
          <w:szCs w:val="22"/>
          <w:lang w:val="en-GB" w:eastAsia="ja-JP" w:bidi="ar-SA"/>
        </w:rPr>
        <w:t>e-mail</w:t>
      </w:r>
      <w:proofErr w:type="gramEnd"/>
      <w:r w:rsidR="00281FDC" w:rsidRPr="00A07A1C">
        <w:rPr>
          <w:rFonts w:asciiTheme="majorHAnsi" w:eastAsiaTheme="minorEastAsia" w:hAnsiTheme="majorHAnsi" w:cs="Times-Bold"/>
          <w:kern w:val="0"/>
          <w:sz w:val="22"/>
          <w:szCs w:val="22"/>
          <w:lang w:val="en-GB" w:eastAsia="ja-JP" w:bidi="ar-SA"/>
        </w:rPr>
        <w:t>:</w:t>
      </w:r>
    </w:p>
    <w:p w14:paraId="7EEAE45B" w14:textId="77777777" w:rsidR="00D91519" w:rsidRPr="00A07A1C" w:rsidRDefault="00D91519" w:rsidP="00281FDC">
      <w:pPr>
        <w:rPr>
          <w:rFonts w:asciiTheme="majorHAnsi" w:eastAsiaTheme="minorEastAsia" w:hAnsiTheme="majorHAnsi" w:cs="Times-Bold"/>
          <w:kern w:val="0"/>
          <w:sz w:val="22"/>
          <w:szCs w:val="22"/>
          <w:lang w:val="en-GB" w:eastAsia="ja-JP" w:bidi="ar-SA"/>
        </w:rPr>
      </w:pPr>
    </w:p>
    <w:p w14:paraId="14476EDF" w14:textId="77777777" w:rsidR="00D91519" w:rsidRPr="00A07A1C" w:rsidRDefault="00D91519" w:rsidP="00281FDC">
      <w:pPr>
        <w:rPr>
          <w:rFonts w:asciiTheme="majorHAnsi" w:eastAsiaTheme="minorEastAsia" w:hAnsiTheme="majorHAnsi" w:cs="Times-Bold"/>
          <w:kern w:val="0"/>
          <w:sz w:val="22"/>
          <w:szCs w:val="22"/>
          <w:lang w:val="en-GB" w:eastAsia="ja-JP" w:bidi="ar-SA"/>
        </w:rPr>
      </w:pPr>
    </w:p>
    <w:p w14:paraId="13752593" w14:textId="77777777" w:rsidR="00D91519" w:rsidRPr="00A07A1C" w:rsidRDefault="00D91519" w:rsidP="00281FDC">
      <w:pPr>
        <w:rPr>
          <w:rFonts w:asciiTheme="majorHAnsi" w:eastAsiaTheme="minorEastAsia" w:hAnsiTheme="majorHAnsi" w:cs="Times-Bold"/>
          <w:kern w:val="0"/>
          <w:sz w:val="22"/>
          <w:szCs w:val="22"/>
          <w:lang w:val="en-GB" w:eastAsia="ja-JP" w:bidi="ar-SA"/>
        </w:rPr>
      </w:pPr>
    </w:p>
    <w:p w14:paraId="7DDB3B16" w14:textId="77777777" w:rsidR="00D91519" w:rsidRPr="00A07A1C" w:rsidRDefault="00D91519" w:rsidP="00D91519">
      <w:pPr>
        <w:suppressAutoHyphens w:val="0"/>
        <w:autoSpaceDE w:val="0"/>
        <w:autoSpaceDN w:val="0"/>
        <w:adjustRightInd w:val="0"/>
        <w:jc w:val="left"/>
        <w:textAlignment w:val="auto"/>
        <w:rPr>
          <w:rFonts w:asciiTheme="majorHAnsi" w:eastAsiaTheme="minorEastAsia" w:hAnsiTheme="majorHAnsi" w:cs="Times-Bold"/>
          <w:kern w:val="0"/>
          <w:sz w:val="22"/>
          <w:szCs w:val="22"/>
          <w:lang w:val="en-GB" w:eastAsia="ja-JP" w:bidi="ar-SA"/>
        </w:rPr>
      </w:pPr>
      <w:r w:rsidRPr="00A07A1C">
        <w:rPr>
          <w:rFonts w:asciiTheme="majorHAnsi" w:eastAsiaTheme="minorEastAsia" w:hAnsiTheme="majorHAnsi" w:cs="Times-Bold"/>
          <w:kern w:val="0"/>
          <w:sz w:val="22"/>
          <w:szCs w:val="22"/>
          <w:lang w:val="en-GB" w:eastAsia="ja-JP" w:bidi="ar-SA"/>
        </w:rPr>
        <w:t>Professional / Student status:</w:t>
      </w:r>
    </w:p>
    <w:p w14:paraId="102F3399" w14:textId="77777777" w:rsidR="00D91519" w:rsidRPr="00A07A1C" w:rsidRDefault="00D91519" w:rsidP="00281FDC">
      <w:pPr>
        <w:rPr>
          <w:rFonts w:asciiTheme="majorHAnsi" w:eastAsiaTheme="minorEastAsia" w:hAnsiTheme="majorHAnsi" w:cstheme="minorBidi"/>
          <w:kern w:val="0"/>
          <w:sz w:val="22"/>
          <w:szCs w:val="22"/>
          <w:lang w:val="en-GB" w:eastAsia="ja-JP" w:bidi="ar-SA"/>
        </w:rPr>
      </w:pPr>
    </w:p>
    <w:p w14:paraId="7F8352C6" w14:textId="77777777" w:rsidR="00EE43EE" w:rsidRPr="00A07A1C" w:rsidRDefault="00EE43EE" w:rsidP="00281FDC">
      <w:pPr>
        <w:rPr>
          <w:rFonts w:asciiTheme="majorHAnsi" w:eastAsiaTheme="minorEastAsia" w:hAnsiTheme="majorHAnsi" w:cstheme="minorBidi"/>
          <w:kern w:val="0"/>
          <w:sz w:val="22"/>
          <w:szCs w:val="22"/>
          <w:lang w:val="en-GB" w:eastAsia="ja-JP" w:bidi="ar-SA"/>
        </w:rPr>
      </w:pPr>
    </w:p>
    <w:p w14:paraId="6C0B6B57" w14:textId="77777777" w:rsidR="00EE43EE" w:rsidRPr="00A07A1C" w:rsidRDefault="00EE43EE" w:rsidP="00281FDC">
      <w:pPr>
        <w:rPr>
          <w:rFonts w:asciiTheme="majorHAnsi" w:eastAsiaTheme="minorEastAsia" w:hAnsiTheme="majorHAnsi" w:cstheme="minorBidi"/>
          <w:kern w:val="0"/>
          <w:sz w:val="22"/>
          <w:szCs w:val="22"/>
          <w:lang w:val="en-GB" w:eastAsia="ja-JP" w:bidi="ar-SA"/>
        </w:rPr>
      </w:pPr>
    </w:p>
    <w:p w14:paraId="0D21DABA" w14:textId="1154D6DC" w:rsidR="00EE43EE" w:rsidRPr="00A07A1C" w:rsidRDefault="00EE43EE" w:rsidP="00281FDC">
      <w:pPr>
        <w:rPr>
          <w:rFonts w:asciiTheme="majorHAnsi" w:eastAsiaTheme="minorEastAsia" w:hAnsiTheme="majorHAnsi" w:cstheme="minorBidi"/>
          <w:kern w:val="0"/>
          <w:sz w:val="22"/>
          <w:szCs w:val="22"/>
          <w:lang w:val="en-GB" w:eastAsia="ja-JP" w:bidi="ar-SA"/>
        </w:rPr>
      </w:pPr>
      <w:r w:rsidRPr="00A07A1C">
        <w:rPr>
          <w:rFonts w:asciiTheme="majorHAnsi" w:eastAsiaTheme="minorEastAsia" w:hAnsiTheme="majorHAnsi" w:cstheme="minorBidi"/>
          <w:kern w:val="0"/>
          <w:sz w:val="22"/>
          <w:szCs w:val="22"/>
          <w:lang w:val="en-GB" w:eastAsia="ja-JP" w:bidi="ar-SA"/>
        </w:rPr>
        <w:t>Grant application</w:t>
      </w:r>
      <w:r w:rsidR="00C8643B" w:rsidRPr="00A07A1C">
        <w:rPr>
          <w:rFonts w:asciiTheme="majorHAnsi" w:eastAsiaTheme="minorEastAsia" w:hAnsiTheme="majorHAnsi" w:cstheme="minorBidi"/>
          <w:kern w:val="0"/>
          <w:sz w:val="22"/>
          <w:szCs w:val="22"/>
          <w:lang w:val="en-GB" w:eastAsia="ja-JP" w:bidi="ar-SA"/>
        </w:rPr>
        <w:t xml:space="preserve"> </w:t>
      </w:r>
      <w:proofErr w:type="gramStart"/>
      <w:r w:rsidR="00C8643B" w:rsidRPr="00A07A1C">
        <w:rPr>
          <w:rFonts w:asciiTheme="majorHAnsi" w:eastAsiaTheme="minorEastAsia" w:hAnsiTheme="majorHAnsi" w:cstheme="minorBidi"/>
          <w:kern w:val="0"/>
          <w:sz w:val="22"/>
          <w:szCs w:val="22"/>
          <w:lang w:val="en-GB" w:eastAsia="ja-JP" w:bidi="ar-SA"/>
        </w:rPr>
        <w:t>for</w:t>
      </w:r>
      <w:proofErr w:type="gramEnd"/>
      <w:r w:rsidRPr="00A07A1C">
        <w:rPr>
          <w:rFonts w:asciiTheme="majorHAnsi" w:eastAsiaTheme="minorEastAsia" w:hAnsiTheme="majorHAnsi" w:cstheme="minorBidi"/>
          <w:kern w:val="0"/>
          <w:sz w:val="22"/>
          <w:szCs w:val="22"/>
          <w:lang w:val="en-GB" w:eastAsia="ja-JP" w:bidi="ar-SA"/>
        </w:rPr>
        <w:t xml:space="preserve">: </w:t>
      </w:r>
    </w:p>
    <w:p w14:paraId="0C3CCF9B" w14:textId="77777777" w:rsidR="00EE43EE" w:rsidRPr="00A07A1C" w:rsidRDefault="00EE43EE" w:rsidP="00281FDC">
      <w:pPr>
        <w:rPr>
          <w:rFonts w:asciiTheme="majorHAnsi" w:eastAsiaTheme="minorEastAsia" w:hAnsiTheme="majorHAnsi" w:cstheme="minorBidi"/>
          <w:kern w:val="0"/>
          <w:sz w:val="22"/>
          <w:szCs w:val="22"/>
          <w:lang w:val="en-GB" w:eastAsia="ja-JP" w:bidi="ar-SA"/>
        </w:rPr>
      </w:pPr>
    </w:p>
    <w:p w14:paraId="3C458438" w14:textId="4994B37E" w:rsidR="00EE43EE" w:rsidRPr="00A07A1C" w:rsidRDefault="00C8643B" w:rsidP="00281FDC">
      <w:pPr>
        <w:rPr>
          <w:rFonts w:asciiTheme="majorHAnsi" w:eastAsiaTheme="minorEastAsia" w:hAnsiTheme="majorHAnsi" w:cstheme="minorBidi"/>
          <w:kern w:val="0"/>
          <w:sz w:val="22"/>
          <w:szCs w:val="22"/>
          <w:lang w:val="en-GB" w:eastAsia="ja-JP" w:bidi="ar-SA"/>
        </w:rPr>
      </w:pPr>
      <w:r w:rsidRPr="00A07A1C">
        <w:rPr>
          <w:rFonts w:asciiTheme="majorHAnsi" w:eastAsiaTheme="minorEastAsia" w:hAnsiTheme="majorHAnsi" w:cstheme="minorBidi"/>
          <w:kern w:val="0"/>
          <w:sz w:val="22"/>
          <w:szCs w:val="22"/>
          <w:lang w:val="en-GB" w:eastAsia="ja-JP" w:bidi="ar-SA"/>
        </w:rPr>
        <w:t>O</w:t>
      </w:r>
      <w:r w:rsidRPr="00A07A1C">
        <w:rPr>
          <w:rFonts w:asciiTheme="majorHAnsi" w:eastAsiaTheme="minorEastAsia" w:hAnsiTheme="majorHAnsi" w:cstheme="minorBidi"/>
          <w:kern w:val="0"/>
          <w:sz w:val="22"/>
          <w:szCs w:val="22"/>
          <w:lang w:val="en-GB" w:eastAsia="ja-JP" w:bidi="ar-SA"/>
        </w:rPr>
        <w:tab/>
      </w:r>
      <w:r w:rsidR="00EE43EE" w:rsidRPr="00A07A1C">
        <w:rPr>
          <w:rFonts w:asciiTheme="majorHAnsi" w:eastAsiaTheme="minorEastAsia" w:hAnsiTheme="majorHAnsi" w:cstheme="minorBidi"/>
          <w:kern w:val="0"/>
          <w:sz w:val="22"/>
          <w:szCs w:val="22"/>
          <w:lang w:val="en-GB" w:eastAsia="ja-JP" w:bidi="ar-SA"/>
        </w:rPr>
        <w:t>Travel expenses</w:t>
      </w:r>
    </w:p>
    <w:p w14:paraId="0FA3A575" w14:textId="77777777" w:rsidR="009C3358" w:rsidRDefault="009C3358" w:rsidP="00281FDC">
      <w:pPr>
        <w:rPr>
          <w:rFonts w:asciiTheme="majorHAnsi" w:eastAsiaTheme="minorEastAsia" w:hAnsiTheme="majorHAnsi" w:cstheme="minorBidi"/>
          <w:kern w:val="0"/>
          <w:sz w:val="22"/>
          <w:szCs w:val="22"/>
          <w:lang w:val="en-GB" w:eastAsia="ja-JP" w:bidi="ar-SA"/>
        </w:rPr>
      </w:pPr>
    </w:p>
    <w:p w14:paraId="7865E913" w14:textId="68B6D75E" w:rsidR="00EE43EE" w:rsidRPr="00A07A1C" w:rsidRDefault="00C8643B" w:rsidP="00281FDC">
      <w:pPr>
        <w:rPr>
          <w:rFonts w:asciiTheme="majorHAnsi" w:eastAsiaTheme="minorEastAsia" w:hAnsiTheme="majorHAnsi" w:cstheme="minorBidi"/>
          <w:kern w:val="0"/>
          <w:sz w:val="22"/>
          <w:szCs w:val="22"/>
          <w:lang w:val="en-GB" w:eastAsia="ja-JP" w:bidi="ar-SA"/>
        </w:rPr>
      </w:pPr>
      <w:r w:rsidRPr="00A07A1C">
        <w:rPr>
          <w:rFonts w:asciiTheme="majorHAnsi" w:eastAsiaTheme="minorEastAsia" w:hAnsiTheme="majorHAnsi" w:cstheme="minorBidi"/>
          <w:kern w:val="0"/>
          <w:sz w:val="22"/>
          <w:szCs w:val="22"/>
          <w:lang w:val="en-GB" w:eastAsia="ja-JP" w:bidi="ar-SA"/>
        </w:rPr>
        <w:t>O</w:t>
      </w:r>
      <w:r w:rsidRPr="00A07A1C">
        <w:rPr>
          <w:rFonts w:asciiTheme="majorHAnsi" w:eastAsiaTheme="minorEastAsia" w:hAnsiTheme="majorHAnsi" w:cstheme="minorBidi"/>
          <w:kern w:val="0"/>
          <w:sz w:val="22"/>
          <w:szCs w:val="22"/>
          <w:lang w:val="en-GB" w:eastAsia="ja-JP" w:bidi="ar-SA"/>
        </w:rPr>
        <w:tab/>
      </w:r>
      <w:r w:rsidR="00EE43EE" w:rsidRPr="00A07A1C">
        <w:rPr>
          <w:rFonts w:asciiTheme="majorHAnsi" w:eastAsiaTheme="minorEastAsia" w:hAnsiTheme="majorHAnsi" w:cstheme="minorBidi"/>
          <w:kern w:val="0"/>
          <w:sz w:val="22"/>
          <w:szCs w:val="22"/>
          <w:lang w:val="en-GB" w:eastAsia="ja-JP" w:bidi="ar-SA"/>
        </w:rPr>
        <w:t>Participation fee</w:t>
      </w:r>
    </w:p>
    <w:p w14:paraId="140F3945" w14:textId="77777777" w:rsidR="009C3358" w:rsidRDefault="009C3358" w:rsidP="00281FDC">
      <w:pPr>
        <w:rPr>
          <w:rFonts w:asciiTheme="majorHAnsi" w:eastAsiaTheme="minorEastAsia" w:hAnsiTheme="majorHAnsi" w:cstheme="minorBidi"/>
          <w:kern w:val="0"/>
          <w:sz w:val="22"/>
          <w:szCs w:val="22"/>
          <w:lang w:val="en-GB" w:eastAsia="ja-JP" w:bidi="ar-SA"/>
        </w:rPr>
      </w:pPr>
    </w:p>
    <w:p w14:paraId="78AB7436" w14:textId="49710EE2" w:rsidR="00EE43EE" w:rsidRPr="00A07A1C" w:rsidRDefault="00C8643B" w:rsidP="00281FDC">
      <w:pPr>
        <w:rPr>
          <w:rFonts w:asciiTheme="majorHAnsi" w:eastAsiaTheme="minorEastAsia" w:hAnsiTheme="majorHAnsi" w:cstheme="minorBidi"/>
          <w:kern w:val="0"/>
          <w:sz w:val="22"/>
          <w:szCs w:val="22"/>
          <w:lang w:val="en-GB" w:eastAsia="ja-JP" w:bidi="ar-SA"/>
        </w:rPr>
      </w:pPr>
      <w:r w:rsidRPr="00A07A1C">
        <w:rPr>
          <w:rFonts w:asciiTheme="majorHAnsi" w:eastAsiaTheme="minorEastAsia" w:hAnsiTheme="majorHAnsi" w:cstheme="minorBidi"/>
          <w:kern w:val="0"/>
          <w:sz w:val="22"/>
          <w:szCs w:val="22"/>
          <w:lang w:val="en-GB" w:eastAsia="ja-JP" w:bidi="ar-SA"/>
        </w:rPr>
        <w:t>O</w:t>
      </w:r>
      <w:r w:rsidRPr="00A07A1C">
        <w:rPr>
          <w:rFonts w:asciiTheme="majorHAnsi" w:eastAsiaTheme="minorEastAsia" w:hAnsiTheme="majorHAnsi" w:cstheme="minorBidi"/>
          <w:kern w:val="0"/>
          <w:sz w:val="22"/>
          <w:szCs w:val="22"/>
          <w:lang w:val="en-GB" w:eastAsia="ja-JP" w:bidi="ar-SA"/>
        </w:rPr>
        <w:tab/>
      </w:r>
      <w:r w:rsidR="00EE43EE" w:rsidRPr="00A07A1C">
        <w:rPr>
          <w:rFonts w:asciiTheme="majorHAnsi" w:eastAsiaTheme="minorEastAsia" w:hAnsiTheme="majorHAnsi" w:cstheme="minorBidi"/>
          <w:kern w:val="0"/>
          <w:sz w:val="22"/>
          <w:szCs w:val="22"/>
          <w:lang w:val="en-GB" w:eastAsia="ja-JP" w:bidi="ar-SA"/>
        </w:rPr>
        <w:t>Travel expenses &amp; participation fee</w:t>
      </w:r>
    </w:p>
    <w:p w14:paraId="49CBED1B" w14:textId="77777777" w:rsidR="00A07A1C" w:rsidRDefault="00A07A1C">
      <w:pPr>
        <w:rPr>
          <w:rFonts w:eastAsiaTheme="minorEastAsia" w:cstheme="minorBidi"/>
          <w:kern w:val="0"/>
          <w:lang w:eastAsia="ja-JP" w:bidi="ar-SA"/>
        </w:rPr>
      </w:pPr>
    </w:p>
    <w:sectPr w:rsidR="00A07A1C" w:rsidSect="00157EE6">
      <w:footerReference w:type="even" r:id="rId10"/>
      <w:footerReference w:type="default" r:id="rId11"/>
      <w:pgSz w:w="11900" w:h="16840"/>
      <w:pgMar w:top="1296" w:right="1296" w:bottom="864" w:left="129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F3E7A5" w14:textId="77777777" w:rsidR="00B90E47" w:rsidRDefault="00B90E47" w:rsidP="008C2588">
      <w:r>
        <w:separator/>
      </w:r>
    </w:p>
  </w:endnote>
  <w:endnote w:type="continuationSeparator" w:id="0">
    <w:p w14:paraId="0991A61D" w14:textId="77777777" w:rsidR="00B90E47" w:rsidRDefault="00B90E47" w:rsidP="008C2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Times-Bold">
    <w:altName w:val="Times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A83FE" w14:textId="77777777" w:rsidR="00A07A1C" w:rsidRDefault="00A07A1C" w:rsidP="008C258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93CDC9" w14:textId="77777777" w:rsidR="00A07A1C" w:rsidRDefault="00A07A1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538FDB" w14:textId="77777777" w:rsidR="00A07A1C" w:rsidRPr="00281FDC" w:rsidRDefault="00A07A1C" w:rsidP="008C2588">
    <w:pPr>
      <w:pStyle w:val="Footer"/>
      <w:framePr w:wrap="around" w:vAnchor="text" w:hAnchor="margin" w:xAlign="center" w:y="1"/>
      <w:rPr>
        <w:rStyle w:val="PageNumber"/>
        <w:rFonts w:asciiTheme="majorHAnsi" w:hAnsiTheme="majorHAnsi"/>
        <w:sz w:val="22"/>
        <w:szCs w:val="22"/>
      </w:rPr>
    </w:pPr>
    <w:r w:rsidRPr="00281FDC">
      <w:rPr>
        <w:rStyle w:val="PageNumber"/>
        <w:rFonts w:asciiTheme="majorHAnsi" w:hAnsiTheme="majorHAnsi"/>
        <w:sz w:val="22"/>
        <w:szCs w:val="22"/>
      </w:rPr>
      <w:fldChar w:fldCharType="begin"/>
    </w:r>
    <w:r w:rsidRPr="00281FDC">
      <w:rPr>
        <w:rStyle w:val="PageNumber"/>
        <w:rFonts w:asciiTheme="majorHAnsi" w:hAnsiTheme="majorHAnsi"/>
        <w:sz w:val="22"/>
        <w:szCs w:val="22"/>
      </w:rPr>
      <w:instrText xml:space="preserve">PAGE  </w:instrText>
    </w:r>
    <w:r w:rsidRPr="00281FDC">
      <w:rPr>
        <w:rStyle w:val="PageNumber"/>
        <w:rFonts w:asciiTheme="majorHAnsi" w:hAnsiTheme="majorHAnsi"/>
        <w:sz w:val="22"/>
        <w:szCs w:val="22"/>
      </w:rPr>
      <w:fldChar w:fldCharType="separate"/>
    </w:r>
    <w:r w:rsidR="009E48C3">
      <w:rPr>
        <w:rStyle w:val="PageNumber"/>
        <w:rFonts w:asciiTheme="majorHAnsi" w:hAnsiTheme="majorHAnsi"/>
        <w:noProof/>
        <w:sz w:val="22"/>
        <w:szCs w:val="22"/>
      </w:rPr>
      <w:t>3</w:t>
    </w:r>
    <w:r w:rsidRPr="00281FDC">
      <w:rPr>
        <w:rStyle w:val="PageNumber"/>
        <w:rFonts w:asciiTheme="majorHAnsi" w:hAnsiTheme="majorHAnsi"/>
        <w:sz w:val="22"/>
        <w:szCs w:val="22"/>
      </w:rPr>
      <w:fldChar w:fldCharType="end"/>
    </w:r>
  </w:p>
  <w:p w14:paraId="560E5805" w14:textId="77777777" w:rsidR="00A07A1C" w:rsidRDefault="00A07A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4C8E2E" w14:textId="77777777" w:rsidR="00B90E47" w:rsidRDefault="00B90E47" w:rsidP="008C2588">
      <w:r>
        <w:separator/>
      </w:r>
    </w:p>
  </w:footnote>
  <w:footnote w:type="continuationSeparator" w:id="0">
    <w:p w14:paraId="5280D130" w14:textId="77777777" w:rsidR="00B90E47" w:rsidRDefault="00B90E47" w:rsidP="008C2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249D2"/>
    <w:multiLevelType w:val="hybridMultilevel"/>
    <w:tmpl w:val="8004BE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EA3485"/>
    <w:multiLevelType w:val="hybridMultilevel"/>
    <w:tmpl w:val="C9E60BEC"/>
    <w:lvl w:ilvl="0" w:tplc="ABD6E376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116178"/>
    <w:multiLevelType w:val="hybridMultilevel"/>
    <w:tmpl w:val="EF984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176"/>
    <w:rsid w:val="000201BF"/>
    <w:rsid w:val="00053444"/>
    <w:rsid w:val="00064F7B"/>
    <w:rsid w:val="00090C8A"/>
    <w:rsid w:val="000A7466"/>
    <w:rsid w:val="000F3A31"/>
    <w:rsid w:val="001046E4"/>
    <w:rsid w:val="00122F0A"/>
    <w:rsid w:val="00147C93"/>
    <w:rsid w:val="00157EE6"/>
    <w:rsid w:val="00175626"/>
    <w:rsid w:val="001B2427"/>
    <w:rsid w:val="001D4E52"/>
    <w:rsid w:val="002615DE"/>
    <w:rsid w:val="00281FDC"/>
    <w:rsid w:val="0029676E"/>
    <w:rsid w:val="002E45C2"/>
    <w:rsid w:val="00311C9F"/>
    <w:rsid w:val="00313176"/>
    <w:rsid w:val="00315DD4"/>
    <w:rsid w:val="00336DD9"/>
    <w:rsid w:val="0034689F"/>
    <w:rsid w:val="00361BF7"/>
    <w:rsid w:val="00363436"/>
    <w:rsid w:val="003B73FB"/>
    <w:rsid w:val="004204DC"/>
    <w:rsid w:val="0043152F"/>
    <w:rsid w:val="004360A7"/>
    <w:rsid w:val="00453215"/>
    <w:rsid w:val="004A390D"/>
    <w:rsid w:val="004A3AFE"/>
    <w:rsid w:val="004D07F0"/>
    <w:rsid w:val="004D6ED1"/>
    <w:rsid w:val="004E6697"/>
    <w:rsid w:val="0056517B"/>
    <w:rsid w:val="005838EC"/>
    <w:rsid w:val="005C0E73"/>
    <w:rsid w:val="005C763B"/>
    <w:rsid w:val="005F00FA"/>
    <w:rsid w:val="006004BC"/>
    <w:rsid w:val="006245E6"/>
    <w:rsid w:val="00675C1B"/>
    <w:rsid w:val="006C62A0"/>
    <w:rsid w:val="006F36DC"/>
    <w:rsid w:val="007344D2"/>
    <w:rsid w:val="00782594"/>
    <w:rsid w:val="0078662E"/>
    <w:rsid w:val="007E6FCA"/>
    <w:rsid w:val="00814E64"/>
    <w:rsid w:val="00822523"/>
    <w:rsid w:val="00885630"/>
    <w:rsid w:val="008A7619"/>
    <w:rsid w:val="008B0D62"/>
    <w:rsid w:val="008C2588"/>
    <w:rsid w:val="008D2C65"/>
    <w:rsid w:val="00905DD2"/>
    <w:rsid w:val="0097628A"/>
    <w:rsid w:val="00986899"/>
    <w:rsid w:val="009C3358"/>
    <w:rsid w:val="009E48C3"/>
    <w:rsid w:val="00A0502D"/>
    <w:rsid w:val="00A07A1C"/>
    <w:rsid w:val="00AC4F5A"/>
    <w:rsid w:val="00B029BC"/>
    <w:rsid w:val="00B61029"/>
    <w:rsid w:val="00B62561"/>
    <w:rsid w:val="00B8662F"/>
    <w:rsid w:val="00B90E47"/>
    <w:rsid w:val="00BC38CE"/>
    <w:rsid w:val="00BE4740"/>
    <w:rsid w:val="00C36285"/>
    <w:rsid w:val="00C470C8"/>
    <w:rsid w:val="00C67FC8"/>
    <w:rsid w:val="00C84A3C"/>
    <w:rsid w:val="00C8643B"/>
    <w:rsid w:val="00CE13A8"/>
    <w:rsid w:val="00D0005D"/>
    <w:rsid w:val="00D073C2"/>
    <w:rsid w:val="00D43DF5"/>
    <w:rsid w:val="00D90AE1"/>
    <w:rsid w:val="00D91519"/>
    <w:rsid w:val="00DB5193"/>
    <w:rsid w:val="00DD0DED"/>
    <w:rsid w:val="00E24496"/>
    <w:rsid w:val="00E554A1"/>
    <w:rsid w:val="00E66A17"/>
    <w:rsid w:val="00E91D7A"/>
    <w:rsid w:val="00ED18A4"/>
    <w:rsid w:val="00EE43EE"/>
    <w:rsid w:val="00EF1C52"/>
    <w:rsid w:val="00F25B91"/>
    <w:rsid w:val="00F63DD9"/>
    <w:rsid w:val="00F85D3D"/>
    <w:rsid w:val="00F935E2"/>
    <w:rsid w:val="00FB2149"/>
    <w:rsid w:val="00FB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C83D6B"/>
  <w15:docId w15:val="{D8C396A1-AAC1-4E73-8A8B-DF248B38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176"/>
    <w:pPr>
      <w:widowControl w:val="0"/>
      <w:suppressAutoHyphens/>
      <w:jc w:val="both"/>
      <w:textAlignment w:val="baseline"/>
    </w:pPr>
    <w:rPr>
      <w:rFonts w:eastAsia="Arial" w:cs="OpenSymbol"/>
      <w:kern w:val="1"/>
      <w:lang w:eastAsia="zh-CN" w:bidi="hi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321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215"/>
    <w:rPr>
      <w:rFonts w:ascii="Lucida Grande" w:eastAsia="Arial" w:hAnsi="Lucida Grande" w:cs="Lucida Grande"/>
      <w:kern w:val="1"/>
      <w:sz w:val="18"/>
      <w:szCs w:val="18"/>
      <w:lang w:eastAsia="zh-CN" w:bidi="hi-IN"/>
    </w:rPr>
  </w:style>
  <w:style w:type="table" w:styleId="TableGrid">
    <w:name w:val="Table Grid"/>
    <w:basedOn w:val="TableNormal"/>
    <w:uiPriority w:val="59"/>
    <w:rsid w:val="006F3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5B9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B2ACC"/>
  </w:style>
  <w:style w:type="character" w:customStyle="1" w:styleId="il">
    <w:name w:val="il"/>
    <w:basedOn w:val="DefaultParagraphFont"/>
    <w:rsid w:val="00FB2ACC"/>
  </w:style>
  <w:style w:type="character" w:styleId="CommentReference">
    <w:name w:val="annotation reference"/>
    <w:basedOn w:val="DefaultParagraphFont"/>
    <w:uiPriority w:val="99"/>
    <w:semiHidden/>
    <w:unhideWhenUsed/>
    <w:rsid w:val="006C62A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62A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62A0"/>
    <w:rPr>
      <w:rFonts w:eastAsia="Arial" w:cs="OpenSymbol"/>
      <w:kern w:val="1"/>
      <w:lang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62A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62A0"/>
    <w:rPr>
      <w:rFonts w:eastAsia="Arial" w:cs="OpenSymbol"/>
      <w:b/>
      <w:bCs/>
      <w:kern w:val="1"/>
      <w:sz w:val="20"/>
      <w:szCs w:val="20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F63D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63DD9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C2588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2588"/>
    <w:rPr>
      <w:rFonts w:eastAsia="Arial" w:cs="OpenSymbol"/>
      <w:kern w:val="1"/>
      <w:lang w:eastAsia="zh-CN" w:bidi="hi-IN"/>
    </w:rPr>
  </w:style>
  <w:style w:type="character" w:styleId="PageNumber">
    <w:name w:val="page number"/>
    <w:basedOn w:val="DefaultParagraphFont"/>
    <w:uiPriority w:val="99"/>
    <w:semiHidden/>
    <w:unhideWhenUsed/>
    <w:rsid w:val="008C2588"/>
  </w:style>
  <w:style w:type="paragraph" w:styleId="Header">
    <w:name w:val="header"/>
    <w:basedOn w:val="Normal"/>
    <w:link w:val="HeaderChar"/>
    <w:uiPriority w:val="99"/>
    <w:unhideWhenUsed/>
    <w:rsid w:val="00281FD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1FDC"/>
    <w:rPr>
      <w:rFonts w:eastAsia="Arial" w:cs="OpenSymbo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4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1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2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radic@unizd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iulia.boetto@univ-amu.fr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334C7-9557-46D7-BDCE-CA854B319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CCJ AMU</Company>
  <LinksUpToDate>false</LinksUpToDate>
  <CharactersWithSpaces>6549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 BOETTO</dc:creator>
  <cp:lastModifiedBy>irradic</cp:lastModifiedBy>
  <cp:revision>6</cp:revision>
  <dcterms:created xsi:type="dcterms:W3CDTF">2017-02-01T12:56:00Z</dcterms:created>
  <dcterms:modified xsi:type="dcterms:W3CDTF">2017-02-16T21:28:00Z</dcterms:modified>
</cp:coreProperties>
</file>