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F7F" w:rsidRPr="00A507D8" w:rsidRDefault="001C1F7F" w:rsidP="001C1F7F">
      <w:pPr>
        <w:spacing w:after="0"/>
        <w:jc w:val="center"/>
        <w:rPr>
          <w:b/>
          <w:lang w:val="en-US"/>
        </w:rPr>
      </w:pPr>
      <w:r w:rsidRPr="00A507D8">
        <w:rPr>
          <w:b/>
          <w:lang w:val="en-US"/>
        </w:rPr>
        <w:t xml:space="preserve">Comparative Media Systems: Post-Transition </w:t>
      </w:r>
    </w:p>
    <w:p w:rsidR="001C1F7F" w:rsidRPr="007E5D2B" w:rsidRDefault="001C1F7F" w:rsidP="001C1F7F">
      <w:pPr>
        <w:spacing w:after="0"/>
        <w:jc w:val="center"/>
        <w:rPr>
          <w:lang w:val="en-US"/>
        </w:rPr>
      </w:pPr>
      <w:r w:rsidRPr="007E5D2B">
        <w:rPr>
          <w:lang w:val="en-US"/>
        </w:rPr>
        <w:t>Postgraduate course &amp; research conference,</w:t>
      </w:r>
    </w:p>
    <w:p w:rsidR="001C1F7F" w:rsidRPr="007E5D2B" w:rsidRDefault="001C1F7F" w:rsidP="001C1F7F">
      <w:pPr>
        <w:spacing w:after="0"/>
        <w:jc w:val="center"/>
        <w:rPr>
          <w:lang w:val="en-US"/>
        </w:rPr>
      </w:pPr>
      <w:r w:rsidRPr="007E5D2B">
        <w:rPr>
          <w:lang w:val="en-US"/>
        </w:rPr>
        <w:t xml:space="preserve">Inter University Center, Dubrovnik, </w:t>
      </w:r>
      <w:proofErr w:type="gramStart"/>
      <w:r w:rsidRPr="007E5D2B">
        <w:rPr>
          <w:lang w:val="en-US"/>
        </w:rPr>
        <w:t>7</w:t>
      </w:r>
      <w:proofErr w:type="gramEnd"/>
      <w:r w:rsidRPr="007E5D2B">
        <w:rPr>
          <w:lang w:val="en-US"/>
        </w:rPr>
        <w:t>-11 April 2014</w:t>
      </w:r>
    </w:p>
    <w:p w:rsidR="001C1F7F" w:rsidRPr="009D0504" w:rsidRDefault="001C1F7F" w:rsidP="001C1F7F"/>
    <w:p w:rsidR="001C1F7F" w:rsidRDefault="001C1F7F" w:rsidP="001C1F7F">
      <w:pPr>
        <w:spacing w:after="0"/>
        <w:rPr>
          <w:b/>
          <w:u w:val="single"/>
        </w:rPr>
      </w:pPr>
      <w:r w:rsidRPr="007E5D2B">
        <w:rPr>
          <w:b/>
          <w:u w:val="single"/>
        </w:rPr>
        <w:t>Monday</w:t>
      </w:r>
      <w:r>
        <w:rPr>
          <w:b/>
          <w:u w:val="single"/>
        </w:rPr>
        <w:t>, 7 April 2014</w:t>
      </w:r>
    </w:p>
    <w:p w:rsidR="001C1F7F" w:rsidRPr="007E5D2B" w:rsidRDefault="001C1F7F" w:rsidP="001C1F7F">
      <w:pPr>
        <w:spacing w:after="0"/>
        <w:rPr>
          <w:b/>
          <w:u w:val="single"/>
        </w:rPr>
      </w:pPr>
    </w:p>
    <w:p w:rsidR="001C1F7F" w:rsidRPr="007E5D2B" w:rsidRDefault="001C1F7F" w:rsidP="001C1F7F">
      <w:pPr>
        <w:spacing w:after="0"/>
        <w:rPr>
          <w:lang w:val="en-US"/>
        </w:rPr>
      </w:pPr>
      <w:r w:rsidRPr="007E5D2B">
        <w:rPr>
          <w:lang w:val="en-US"/>
        </w:rPr>
        <w:t>09:30-09:45</w:t>
      </w:r>
      <w:r w:rsidRPr="007E5D2B">
        <w:rPr>
          <w:lang w:val="en-US"/>
        </w:rPr>
        <w:tab/>
        <w:t>Welcome, introduction to the course by the course directors</w:t>
      </w:r>
    </w:p>
    <w:p w:rsidR="001C1F7F" w:rsidRDefault="001C1F7F" w:rsidP="001C1F7F">
      <w:pPr>
        <w:spacing w:after="0"/>
        <w:rPr>
          <w:lang w:val="en-US"/>
        </w:rPr>
      </w:pPr>
      <w:r w:rsidRPr="007E5D2B">
        <w:rPr>
          <w:lang w:val="en-US"/>
        </w:rPr>
        <w:t>09:45-10:15</w:t>
      </w:r>
      <w:r w:rsidRPr="007E5D2B">
        <w:rPr>
          <w:lang w:val="en-US"/>
        </w:rPr>
        <w:tab/>
        <w:t>Introductions of the participants</w:t>
      </w:r>
    </w:p>
    <w:p w:rsidR="001C1F7F" w:rsidRPr="007E5D2B" w:rsidRDefault="001C1F7F" w:rsidP="001C1F7F">
      <w:pPr>
        <w:spacing w:after="0"/>
        <w:rPr>
          <w:lang w:val="en-US"/>
        </w:rPr>
      </w:pPr>
    </w:p>
    <w:p w:rsidR="001C1F7F" w:rsidRPr="007E5D2B" w:rsidRDefault="001C1F7F" w:rsidP="001C1F7F">
      <w:pPr>
        <w:spacing w:after="0"/>
        <w:ind w:left="1440" w:hanging="1440"/>
        <w:rPr>
          <w:lang w:val="en-US"/>
        </w:rPr>
      </w:pPr>
      <w:r w:rsidRPr="007E5D2B">
        <w:rPr>
          <w:lang w:val="en-US"/>
        </w:rPr>
        <w:t>10:15-12:00</w:t>
      </w:r>
      <w:r w:rsidRPr="007E5D2B">
        <w:rPr>
          <w:lang w:val="en-US"/>
        </w:rPr>
        <w:tab/>
        <w:t>Carmen Ciller, University Carlos III of Madrid</w:t>
      </w:r>
    </w:p>
    <w:p w:rsidR="001C1F7F" w:rsidRDefault="001C1F7F" w:rsidP="001C1F7F">
      <w:pPr>
        <w:spacing w:after="0"/>
        <w:ind w:left="1440"/>
        <w:rPr>
          <w:lang w:val="en-US"/>
        </w:rPr>
      </w:pPr>
      <w:r w:rsidRPr="007E5D2B">
        <w:rPr>
          <w:lang w:val="en-US"/>
        </w:rPr>
        <w:t>Television and film in Spain’s post transition: the project, the ideas</w:t>
      </w:r>
    </w:p>
    <w:p w:rsidR="001C1F7F" w:rsidRPr="009D0504" w:rsidRDefault="001C1F7F" w:rsidP="001C1F7F">
      <w:pPr>
        <w:spacing w:after="0"/>
        <w:ind w:left="1440"/>
        <w:rPr>
          <w:i/>
          <w:lang w:val="en-US"/>
        </w:rPr>
      </w:pPr>
      <w:r w:rsidRPr="009D0504">
        <w:rPr>
          <w:i/>
          <w:lang w:val="en-US"/>
        </w:rPr>
        <w:t>Discussion</w:t>
      </w:r>
    </w:p>
    <w:p w:rsidR="001C1F7F" w:rsidRPr="007E5D2B" w:rsidRDefault="001C1F7F" w:rsidP="001C1F7F">
      <w:pPr>
        <w:spacing w:after="0"/>
        <w:ind w:left="1440"/>
        <w:rPr>
          <w:lang w:val="en-US"/>
        </w:rPr>
      </w:pPr>
    </w:p>
    <w:p w:rsidR="001C1F7F" w:rsidRDefault="001C1F7F" w:rsidP="001C1F7F">
      <w:pPr>
        <w:spacing w:after="0"/>
        <w:rPr>
          <w:i/>
          <w:lang w:val="en-US"/>
        </w:rPr>
      </w:pPr>
      <w:r w:rsidRPr="007E5D2B">
        <w:rPr>
          <w:lang w:val="en-US"/>
        </w:rPr>
        <w:t>12:00-12:30</w:t>
      </w:r>
      <w:r w:rsidRPr="007E5D2B">
        <w:rPr>
          <w:lang w:val="en-US"/>
        </w:rPr>
        <w:tab/>
      </w:r>
      <w:r w:rsidRPr="007E5D2B">
        <w:rPr>
          <w:i/>
          <w:lang w:val="en-US"/>
        </w:rPr>
        <w:t>Coffee break</w:t>
      </w:r>
    </w:p>
    <w:p w:rsidR="001C1F7F" w:rsidRPr="007E5D2B" w:rsidRDefault="001C1F7F" w:rsidP="001C1F7F">
      <w:pPr>
        <w:spacing w:after="0"/>
        <w:rPr>
          <w:lang w:val="en-US"/>
        </w:rPr>
      </w:pPr>
    </w:p>
    <w:p w:rsidR="001C1F7F" w:rsidRPr="009C01D3" w:rsidRDefault="001C1F7F" w:rsidP="001C1F7F">
      <w:pPr>
        <w:spacing w:after="0"/>
        <w:ind w:left="1440" w:hanging="1440"/>
        <w:rPr>
          <w:lang w:val="en-US"/>
        </w:rPr>
      </w:pPr>
      <w:r w:rsidRPr="007E5D2B">
        <w:rPr>
          <w:lang w:val="en-US"/>
        </w:rPr>
        <w:t>12:30-13:30</w:t>
      </w:r>
      <w:r w:rsidRPr="007E5D2B">
        <w:rPr>
          <w:lang w:val="en-US"/>
        </w:rPr>
        <w:tab/>
        <w:t xml:space="preserve">Martín Oller Alonso, </w:t>
      </w:r>
      <w:r w:rsidRPr="009C01D3">
        <w:rPr>
          <w:lang w:val="en-US"/>
        </w:rPr>
        <w:t>Instituto de Alto</w:t>
      </w:r>
      <w:r>
        <w:rPr>
          <w:lang w:val="en-US"/>
        </w:rPr>
        <w:t xml:space="preserve">s Estudios Nacionales (IAEN), </w:t>
      </w:r>
      <w:r w:rsidRPr="009C01D3">
        <w:rPr>
          <w:lang w:val="en-US"/>
        </w:rPr>
        <w:t xml:space="preserve">Quito, </w:t>
      </w:r>
      <w:r>
        <w:rPr>
          <w:lang w:val="en-US"/>
        </w:rPr>
        <w:t>Ecuador</w:t>
      </w:r>
    </w:p>
    <w:p w:rsidR="001C1F7F" w:rsidRPr="007E5D2B" w:rsidRDefault="001C1F7F" w:rsidP="001C1F7F">
      <w:pPr>
        <w:spacing w:after="0"/>
        <w:ind w:left="1440"/>
        <w:rPr>
          <w:lang w:val="en-US"/>
        </w:rPr>
      </w:pPr>
      <w:r w:rsidRPr="007E5D2B">
        <w:rPr>
          <w:lang w:val="en-US"/>
        </w:rPr>
        <w:t>Journalistic Roles, objectivity, the perception of influences and autonomy within Journalistic Culture in Spain</w:t>
      </w:r>
    </w:p>
    <w:p w:rsidR="001C1F7F" w:rsidRPr="009D0504" w:rsidRDefault="001C1F7F" w:rsidP="001C1F7F">
      <w:pPr>
        <w:spacing w:after="0"/>
        <w:ind w:left="1440"/>
        <w:rPr>
          <w:i/>
          <w:lang w:val="en-US"/>
        </w:rPr>
      </w:pPr>
      <w:r w:rsidRPr="009D0504">
        <w:rPr>
          <w:i/>
          <w:lang w:val="en-US"/>
        </w:rPr>
        <w:t>Discussion</w:t>
      </w:r>
    </w:p>
    <w:p w:rsidR="001C1F7F" w:rsidRPr="007E5D2B" w:rsidRDefault="001C1F7F" w:rsidP="001C1F7F">
      <w:pPr>
        <w:spacing w:after="0"/>
        <w:ind w:left="720" w:firstLine="720"/>
        <w:rPr>
          <w:i/>
          <w:lang w:val="en-US"/>
        </w:rPr>
      </w:pPr>
    </w:p>
    <w:p w:rsidR="001C1F7F" w:rsidRPr="007E5D2B" w:rsidRDefault="001C1F7F" w:rsidP="001C1F7F">
      <w:pPr>
        <w:spacing w:after="0"/>
        <w:ind w:left="720" w:firstLine="720"/>
        <w:rPr>
          <w:i/>
          <w:lang w:val="en-US"/>
        </w:rPr>
      </w:pPr>
      <w:r w:rsidRPr="007E5D2B">
        <w:rPr>
          <w:i/>
          <w:lang w:val="en-US"/>
        </w:rPr>
        <w:t>Lunch break</w:t>
      </w:r>
    </w:p>
    <w:p w:rsidR="001C1F7F" w:rsidRPr="007E5D2B" w:rsidRDefault="001C1F7F" w:rsidP="001C1F7F">
      <w:pPr>
        <w:spacing w:after="0"/>
        <w:rPr>
          <w:lang w:val="en-US"/>
        </w:rPr>
      </w:pPr>
    </w:p>
    <w:p w:rsidR="001C1F7F" w:rsidRPr="007E5D2B" w:rsidRDefault="001C1F7F" w:rsidP="001C1F7F">
      <w:pPr>
        <w:spacing w:after="0"/>
        <w:rPr>
          <w:lang w:val="en-US"/>
        </w:rPr>
      </w:pPr>
      <w:r w:rsidRPr="007E5D2B">
        <w:rPr>
          <w:lang w:val="en-US"/>
        </w:rPr>
        <w:t>16:30-18:00</w:t>
      </w:r>
      <w:r w:rsidRPr="007E5D2B">
        <w:rPr>
          <w:lang w:val="en-US"/>
        </w:rPr>
        <w:tab/>
        <w:t>Research project on Oral histories of media transition in Croatia</w:t>
      </w:r>
    </w:p>
    <w:p w:rsidR="001C1F7F" w:rsidRDefault="001C1F7F" w:rsidP="001C1F7F">
      <w:pPr>
        <w:spacing w:after="0"/>
        <w:ind w:left="1440"/>
        <w:rPr>
          <w:lang w:val="en-US"/>
        </w:rPr>
      </w:pPr>
      <w:r>
        <w:rPr>
          <w:lang w:val="en-US"/>
        </w:rPr>
        <w:t>Gabrijela Lipić, Karolina Leaković, Emil Čančar, Anja</w:t>
      </w:r>
      <w:r w:rsidRPr="00BB46FE">
        <w:rPr>
          <w:lang w:val="en-US"/>
        </w:rPr>
        <w:t xml:space="preserve"> Stević</w:t>
      </w:r>
      <w:r>
        <w:rPr>
          <w:lang w:val="en-US"/>
        </w:rPr>
        <w:t>, s</w:t>
      </w:r>
      <w:r w:rsidRPr="007E5D2B">
        <w:rPr>
          <w:lang w:val="en-US"/>
        </w:rPr>
        <w:t xml:space="preserve">tudents </w:t>
      </w:r>
      <w:r>
        <w:rPr>
          <w:lang w:val="en-US"/>
        </w:rPr>
        <w:t>in</w:t>
      </w:r>
      <w:r w:rsidRPr="007E5D2B">
        <w:rPr>
          <w:lang w:val="en-US"/>
        </w:rPr>
        <w:t xml:space="preserve"> the </w:t>
      </w:r>
      <w:r>
        <w:rPr>
          <w:lang w:val="en-US"/>
        </w:rPr>
        <w:t xml:space="preserve">M.A. in Journalism, </w:t>
      </w:r>
      <w:r w:rsidRPr="007E5D2B">
        <w:rPr>
          <w:lang w:val="en-US"/>
        </w:rPr>
        <w:t>Faculty of Political Science, University of Zagreb</w:t>
      </w:r>
    </w:p>
    <w:p w:rsidR="001C1F7F" w:rsidRPr="00B82AB8" w:rsidRDefault="001C1F7F" w:rsidP="001C1F7F">
      <w:pPr>
        <w:spacing w:after="0"/>
        <w:rPr>
          <w:lang w:val="en-US"/>
        </w:rPr>
      </w:pPr>
      <w:r>
        <w:rPr>
          <w:lang w:val="en-US"/>
        </w:rPr>
        <w:tab/>
      </w:r>
      <w:r>
        <w:rPr>
          <w:lang w:val="en-US"/>
        </w:rPr>
        <w:tab/>
        <w:t>(Mentored by Antonija Čuvalo, Dina Vozab &amp; Zrinjka Peruško)</w:t>
      </w:r>
    </w:p>
    <w:p w:rsidR="001C1F7F" w:rsidRPr="007E5D2B" w:rsidRDefault="001C1F7F" w:rsidP="001C1F7F">
      <w:pPr>
        <w:spacing w:after="0"/>
        <w:rPr>
          <w:lang w:val="en-US"/>
        </w:rPr>
      </w:pPr>
    </w:p>
    <w:p w:rsidR="001C1F7F" w:rsidRPr="007E5D2B" w:rsidRDefault="001C1F7F" w:rsidP="001C1F7F">
      <w:pPr>
        <w:spacing w:after="0"/>
        <w:rPr>
          <w:lang w:val="en-US"/>
        </w:rPr>
      </w:pPr>
      <w:r w:rsidRPr="007E5D2B">
        <w:rPr>
          <w:lang w:val="en-US"/>
        </w:rPr>
        <w:t>Respondents: Carmen Ciller &amp; Snježana Milivojević</w:t>
      </w:r>
    </w:p>
    <w:p w:rsidR="001C1F7F" w:rsidRPr="009D0504" w:rsidRDefault="001C1F7F" w:rsidP="001C1F7F">
      <w:pPr>
        <w:spacing w:after="0"/>
        <w:ind w:left="1440"/>
        <w:rPr>
          <w:i/>
          <w:lang w:val="en-US"/>
        </w:rPr>
      </w:pPr>
      <w:r w:rsidRPr="009D0504">
        <w:rPr>
          <w:i/>
          <w:lang w:val="en-US"/>
        </w:rPr>
        <w:t>Discussion</w:t>
      </w:r>
    </w:p>
    <w:p w:rsidR="001C1F7F" w:rsidRPr="007E5D2B" w:rsidRDefault="001C1F7F" w:rsidP="001C1F7F">
      <w:pPr>
        <w:spacing w:after="0"/>
        <w:rPr>
          <w:b/>
          <w:lang w:val="en-US"/>
        </w:rPr>
      </w:pPr>
    </w:p>
    <w:p w:rsidR="001C1F7F" w:rsidRPr="007E5D2B" w:rsidRDefault="001C1F7F" w:rsidP="001C1F7F">
      <w:pPr>
        <w:spacing w:after="0"/>
        <w:rPr>
          <w:b/>
          <w:lang w:val="en-US"/>
        </w:rPr>
      </w:pPr>
    </w:p>
    <w:p w:rsidR="001C1F7F" w:rsidRDefault="001C1F7F" w:rsidP="001C1F7F">
      <w:pPr>
        <w:spacing w:after="0"/>
        <w:rPr>
          <w:b/>
          <w:u w:val="single"/>
          <w:lang w:val="en-US"/>
        </w:rPr>
      </w:pPr>
      <w:r w:rsidRPr="007E5D2B">
        <w:rPr>
          <w:b/>
          <w:u w:val="single"/>
          <w:lang w:val="en-US"/>
        </w:rPr>
        <w:t>Tuesday</w:t>
      </w:r>
      <w:r>
        <w:rPr>
          <w:b/>
          <w:u w:val="single"/>
          <w:lang w:val="en-US"/>
        </w:rPr>
        <w:t>, 8 April 2014</w:t>
      </w:r>
    </w:p>
    <w:p w:rsidR="001C1F7F" w:rsidRPr="007E5D2B" w:rsidRDefault="001C1F7F" w:rsidP="001C1F7F">
      <w:pPr>
        <w:spacing w:after="0"/>
        <w:rPr>
          <w:b/>
          <w:u w:val="single"/>
          <w:lang w:val="en-US"/>
        </w:rPr>
      </w:pPr>
    </w:p>
    <w:p w:rsidR="001C1F7F" w:rsidRPr="007E5D2B" w:rsidRDefault="001C1F7F" w:rsidP="001C1F7F">
      <w:pPr>
        <w:spacing w:after="0"/>
        <w:rPr>
          <w:b/>
          <w:lang w:val="en-US"/>
        </w:rPr>
      </w:pPr>
      <w:r w:rsidRPr="007E5D2B">
        <w:rPr>
          <w:lang w:val="en-US"/>
        </w:rPr>
        <w:t>10:00-11.30</w:t>
      </w:r>
      <w:r w:rsidRPr="007E5D2B">
        <w:rPr>
          <w:lang w:val="en-US"/>
        </w:rPr>
        <w:tab/>
      </w:r>
      <w:r w:rsidRPr="007E5D2B">
        <w:t xml:space="preserve"> </w:t>
      </w:r>
      <w:r w:rsidRPr="007E5D2B">
        <w:rPr>
          <w:lang w:val="en-US"/>
        </w:rPr>
        <w:t>Boguslawa Dobek-Ostrowska, University of Wroclaw</w:t>
      </w:r>
    </w:p>
    <w:p w:rsidR="001C1F7F" w:rsidRDefault="001C1F7F" w:rsidP="001C1F7F">
      <w:pPr>
        <w:spacing w:after="0"/>
        <w:ind w:left="1440"/>
        <w:rPr>
          <w:lang w:val="en-US"/>
        </w:rPr>
      </w:pPr>
      <w:r>
        <w:rPr>
          <w:lang w:val="en-US"/>
        </w:rPr>
        <w:t xml:space="preserve">Media transformation </w:t>
      </w:r>
      <w:r w:rsidRPr="007E5D2B">
        <w:rPr>
          <w:lang w:val="en-US"/>
        </w:rPr>
        <w:t>in Eastern and Central Europe</w:t>
      </w:r>
    </w:p>
    <w:p w:rsidR="001C1F7F" w:rsidRDefault="001C1F7F" w:rsidP="001C1F7F">
      <w:pPr>
        <w:spacing w:after="0"/>
        <w:ind w:left="720" w:firstLine="720"/>
      </w:pPr>
    </w:p>
    <w:p w:rsidR="001C1F7F" w:rsidRPr="009D0504" w:rsidRDefault="001C1F7F" w:rsidP="001C1F7F">
      <w:pPr>
        <w:spacing w:after="0"/>
        <w:ind w:left="1440"/>
        <w:rPr>
          <w:i/>
          <w:lang w:val="en-US"/>
        </w:rPr>
      </w:pPr>
      <w:r w:rsidRPr="009D0504">
        <w:rPr>
          <w:i/>
          <w:lang w:val="en-US"/>
        </w:rPr>
        <w:t>Discussion</w:t>
      </w:r>
    </w:p>
    <w:p w:rsidR="001C1F7F" w:rsidRPr="007E5D2B" w:rsidRDefault="001C1F7F" w:rsidP="001C1F7F">
      <w:pPr>
        <w:spacing w:after="0"/>
        <w:ind w:left="720" w:firstLine="720"/>
      </w:pPr>
    </w:p>
    <w:p w:rsidR="001C1F7F" w:rsidRDefault="001C1F7F" w:rsidP="001C1F7F">
      <w:pPr>
        <w:spacing w:after="0"/>
        <w:rPr>
          <w:i/>
          <w:lang w:val="en-US"/>
        </w:rPr>
      </w:pPr>
      <w:r w:rsidRPr="007E5D2B">
        <w:rPr>
          <w:lang w:val="en-US"/>
        </w:rPr>
        <w:t>11:30-12:00</w:t>
      </w:r>
      <w:r w:rsidRPr="007E5D2B">
        <w:rPr>
          <w:i/>
          <w:lang w:val="en-US"/>
        </w:rPr>
        <w:t xml:space="preserve"> </w:t>
      </w:r>
      <w:r w:rsidRPr="007E5D2B">
        <w:rPr>
          <w:i/>
          <w:lang w:val="en-US"/>
        </w:rPr>
        <w:tab/>
        <w:t>Coffee break</w:t>
      </w:r>
    </w:p>
    <w:p w:rsidR="001C1F7F" w:rsidRPr="007E5D2B" w:rsidRDefault="001C1F7F" w:rsidP="001C1F7F">
      <w:pPr>
        <w:spacing w:after="0"/>
        <w:rPr>
          <w:i/>
          <w:lang w:val="en-US"/>
        </w:rPr>
      </w:pPr>
    </w:p>
    <w:p w:rsidR="001C1F7F" w:rsidRPr="007E5D2B" w:rsidRDefault="001C1F7F" w:rsidP="001C1F7F">
      <w:pPr>
        <w:spacing w:after="0"/>
      </w:pPr>
      <w:r w:rsidRPr="007E5D2B">
        <w:rPr>
          <w:lang w:val="en-US"/>
        </w:rPr>
        <w:t>12:00-13:30</w:t>
      </w:r>
      <w:r w:rsidRPr="007E5D2B">
        <w:rPr>
          <w:lang w:val="en-US"/>
        </w:rPr>
        <w:tab/>
      </w:r>
      <w:r w:rsidRPr="007E5D2B">
        <w:t>Snjezana Milivojevic, University of Belgrade</w:t>
      </w:r>
    </w:p>
    <w:p w:rsidR="001C1F7F" w:rsidRDefault="001C1F7F" w:rsidP="001C1F7F">
      <w:pPr>
        <w:spacing w:after="0"/>
        <w:ind w:left="720" w:firstLine="720"/>
        <w:rPr>
          <w:lang w:val="en-US"/>
        </w:rPr>
      </w:pPr>
      <w:r w:rsidRPr="007E5D2B">
        <w:t>Post- transitio</w:t>
      </w:r>
      <w:r>
        <w:t>n as delayed transition  in south eastern Europe</w:t>
      </w:r>
    </w:p>
    <w:p w:rsidR="001C1F7F" w:rsidRPr="009D0504" w:rsidRDefault="001C1F7F" w:rsidP="001C1F7F">
      <w:pPr>
        <w:spacing w:after="0"/>
        <w:ind w:left="1440"/>
        <w:rPr>
          <w:i/>
          <w:lang w:val="en-US"/>
        </w:rPr>
      </w:pPr>
      <w:r w:rsidRPr="009D0504">
        <w:rPr>
          <w:i/>
          <w:lang w:val="en-US"/>
        </w:rPr>
        <w:t>Discussion</w:t>
      </w:r>
    </w:p>
    <w:p w:rsidR="001C1F7F" w:rsidRPr="007E5D2B" w:rsidRDefault="001C1F7F" w:rsidP="001C1F7F">
      <w:pPr>
        <w:spacing w:after="0"/>
        <w:ind w:left="1440"/>
        <w:rPr>
          <w:lang w:val="en-US"/>
        </w:rPr>
      </w:pPr>
    </w:p>
    <w:p w:rsidR="001C1F7F" w:rsidRPr="007E5D2B" w:rsidRDefault="001C1F7F" w:rsidP="001C1F7F">
      <w:pPr>
        <w:spacing w:after="0"/>
        <w:ind w:left="1440"/>
        <w:rPr>
          <w:i/>
          <w:lang w:val="en-US"/>
        </w:rPr>
      </w:pPr>
      <w:r w:rsidRPr="007E5D2B">
        <w:rPr>
          <w:i/>
          <w:lang w:val="en-US"/>
        </w:rPr>
        <w:t>Lunch break</w:t>
      </w:r>
    </w:p>
    <w:p w:rsidR="001C1F7F" w:rsidRPr="007E5D2B" w:rsidRDefault="001C1F7F" w:rsidP="001C1F7F">
      <w:pPr>
        <w:spacing w:after="0"/>
        <w:rPr>
          <w:lang w:val="en-US"/>
        </w:rPr>
      </w:pPr>
    </w:p>
    <w:p w:rsidR="001C1F7F" w:rsidRPr="007E5D2B" w:rsidRDefault="001C1F7F" w:rsidP="001C1F7F">
      <w:pPr>
        <w:spacing w:after="0"/>
        <w:rPr>
          <w:lang w:val="en-US"/>
        </w:rPr>
      </w:pPr>
      <w:r w:rsidRPr="007E5D2B">
        <w:rPr>
          <w:lang w:val="en-US"/>
        </w:rPr>
        <w:t>16:30-17:00</w:t>
      </w:r>
      <w:r w:rsidRPr="007E5D2B">
        <w:rPr>
          <w:lang w:val="en-US"/>
        </w:rPr>
        <w:tab/>
        <w:t>Andrijana Rebrenović, University of Belgrade</w:t>
      </w:r>
    </w:p>
    <w:p w:rsidR="001C1F7F" w:rsidRPr="007E5D2B" w:rsidRDefault="001C1F7F" w:rsidP="001C1F7F">
      <w:pPr>
        <w:spacing w:after="0"/>
        <w:rPr>
          <w:lang w:val="en-US"/>
        </w:rPr>
      </w:pPr>
      <w:r w:rsidRPr="007E5D2B">
        <w:rPr>
          <w:lang w:val="en-US"/>
        </w:rPr>
        <w:tab/>
      </w:r>
      <w:r w:rsidRPr="007E5D2B">
        <w:rPr>
          <w:lang w:val="en-US"/>
        </w:rPr>
        <w:tab/>
        <w:t>Media system of Montenegro in the post transition period</w:t>
      </w:r>
    </w:p>
    <w:p w:rsidR="001C1F7F" w:rsidRPr="007E5D2B" w:rsidRDefault="001C1F7F" w:rsidP="001C1F7F">
      <w:pPr>
        <w:spacing w:after="0"/>
        <w:ind w:left="1440" w:hanging="1440"/>
        <w:rPr>
          <w:lang w:val="en-US"/>
        </w:rPr>
      </w:pPr>
      <w:r w:rsidRPr="007E5D2B">
        <w:rPr>
          <w:lang w:val="en-US"/>
        </w:rPr>
        <w:t>17:00-17:30</w:t>
      </w:r>
      <w:r w:rsidRPr="007E5D2B">
        <w:rPr>
          <w:lang w:val="en-US"/>
        </w:rPr>
        <w:tab/>
        <w:t>Dragić Rebrenović, University of Belgrade</w:t>
      </w:r>
    </w:p>
    <w:p w:rsidR="001C1F7F" w:rsidRPr="007E5D2B" w:rsidRDefault="001C1F7F" w:rsidP="001C1F7F">
      <w:pPr>
        <w:spacing w:after="0"/>
        <w:ind w:left="1440"/>
        <w:rPr>
          <w:lang w:val="en-US"/>
        </w:rPr>
      </w:pPr>
      <w:r w:rsidRPr="007E5D2B">
        <w:rPr>
          <w:lang w:val="en-US"/>
        </w:rPr>
        <w:lastRenderedPageBreak/>
        <w:t>The role and importance of local public broadcasters in the media system of Montenegro</w:t>
      </w:r>
    </w:p>
    <w:p w:rsidR="001C1F7F" w:rsidRPr="007E5D2B" w:rsidRDefault="001C1F7F" w:rsidP="001C1F7F">
      <w:pPr>
        <w:spacing w:after="0"/>
        <w:rPr>
          <w:lang w:val="en-US"/>
        </w:rPr>
      </w:pPr>
      <w:r w:rsidRPr="007E5D2B">
        <w:rPr>
          <w:lang w:val="en-US"/>
        </w:rPr>
        <w:t>17:30 – 18:00</w:t>
      </w:r>
      <w:r w:rsidRPr="007E5D2B">
        <w:rPr>
          <w:lang w:val="en-US"/>
        </w:rPr>
        <w:tab/>
        <w:t>Iva Milanović Litre, University of Zagreb</w:t>
      </w:r>
    </w:p>
    <w:p w:rsidR="001C1F7F" w:rsidRDefault="001C1F7F" w:rsidP="001C1F7F">
      <w:pPr>
        <w:spacing w:after="0"/>
        <w:ind w:left="1440"/>
        <w:rPr>
          <w:lang w:val="en-US"/>
        </w:rPr>
      </w:pPr>
      <w:r w:rsidRPr="007E5D2B">
        <w:rPr>
          <w:lang w:val="en-US"/>
        </w:rPr>
        <w:t xml:space="preserve">Newspaper Transition: Surviving </w:t>
      </w:r>
      <w:proofErr w:type="gramStart"/>
      <w:r w:rsidRPr="007E5D2B">
        <w:rPr>
          <w:lang w:val="en-US"/>
        </w:rPr>
        <w:t>The</w:t>
      </w:r>
      <w:proofErr w:type="gramEnd"/>
      <w:r w:rsidRPr="007E5D2B">
        <w:rPr>
          <w:lang w:val="en-US"/>
        </w:rPr>
        <w:t xml:space="preserve"> Economic Crisis and The New Media</w:t>
      </w:r>
    </w:p>
    <w:p w:rsidR="001C1F7F" w:rsidRPr="007E5D2B" w:rsidRDefault="001C1F7F" w:rsidP="001C1F7F">
      <w:pPr>
        <w:spacing w:after="0"/>
        <w:ind w:left="1440"/>
        <w:rPr>
          <w:lang w:val="en-US"/>
        </w:rPr>
      </w:pPr>
    </w:p>
    <w:p w:rsidR="001C1F7F" w:rsidRDefault="001C1F7F" w:rsidP="001C1F7F">
      <w:pPr>
        <w:spacing w:after="0"/>
        <w:rPr>
          <w:lang w:val="en-US"/>
        </w:rPr>
      </w:pPr>
      <w:r w:rsidRPr="007E5D2B">
        <w:rPr>
          <w:lang w:val="en-US"/>
        </w:rPr>
        <w:t>Respondendents: Snježana Milivojević and Zrinjka Peruško</w:t>
      </w:r>
    </w:p>
    <w:p w:rsidR="001C1F7F" w:rsidRPr="009D0504" w:rsidRDefault="001C1F7F" w:rsidP="001C1F7F">
      <w:pPr>
        <w:spacing w:after="0"/>
        <w:ind w:left="1440"/>
        <w:rPr>
          <w:i/>
          <w:lang w:val="en-US"/>
        </w:rPr>
      </w:pPr>
      <w:r w:rsidRPr="009D0504">
        <w:rPr>
          <w:i/>
          <w:lang w:val="en-US"/>
        </w:rPr>
        <w:t>Discussion</w:t>
      </w:r>
    </w:p>
    <w:p w:rsidR="001C1F7F" w:rsidRPr="007E5D2B" w:rsidRDefault="001C1F7F" w:rsidP="001C1F7F">
      <w:pPr>
        <w:spacing w:after="0"/>
        <w:rPr>
          <w:lang w:val="en-US"/>
        </w:rPr>
      </w:pPr>
    </w:p>
    <w:p w:rsidR="001C1F7F" w:rsidRDefault="001C1F7F" w:rsidP="001C1F7F">
      <w:pPr>
        <w:pStyle w:val="Heading3"/>
        <w:spacing w:before="0" w:after="0"/>
        <w:rPr>
          <w:rFonts w:ascii="Cambria" w:hAnsi="Cambria"/>
          <w:sz w:val="24"/>
          <w:szCs w:val="24"/>
          <w:u w:val="single"/>
          <w:lang w:val="en-US"/>
        </w:rPr>
      </w:pPr>
      <w:r w:rsidRPr="007E5D2B">
        <w:rPr>
          <w:rFonts w:ascii="Cambria" w:hAnsi="Cambria"/>
          <w:sz w:val="24"/>
          <w:szCs w:val="24"/>
          <w:u w:val="single"/>
          <w:lang w:val="en-US"/>
        </w:rPr>
        <w:t>Wednesday</w:t>
      </w:r>
      <w:r>
        <w:rPr>
          <w:rFonts w:ascii="Cambria" w:hAnsi="Cambria"/>
          <w:sz w:val="24"/>
          <w:szCs w:val="24"/>
          <w:u w:val="single"/>
          <w:lang w:val="en-US"/>
        </w:rPr>
        <w:t>, 9 April 2014</w:t>
      </w:r>
    </w:p>
    <w:p w:rsidR="001C1F7F" w:rsidRPr="003F3B25" w:rsidRDefault="001C1F7F" w:rsidP="001C1F7F"/>
    <w:p w:rsidR="001C1F7F" w:rsidRPr="007E5D2B" w:rsidRDefault="001C1F7F" w:rsidP="001C1F7F">
      <w:pPr>
        <w:spacing w:after="0"/>
        <w:ind w:left="720" w:hanging="720"/>
        <w:rPr>
          <w:lang w:val="en-US"/>
        </w:rPr>
      </w:pPr>
      <w:r w:rsidRPr="007E5D2B">
        <w:rPr>
          <w:lang w:val="en-US"/>
        </w:rPr>
        <w:t>10:00-14:30</w:t>
      </w:r>
      <w:r w:rsidRPr="007E5D2B">
        <w:rPr>
          <w:lang w:val="en-US"/>
        </w:rPr>
        <w:tab/>
        <w:t xml:space="preserve"> Steffen Leppa, Technische Universität Berlin</w:t>
      </w:r>
    </w:p>
    <w:p w:rsidR="001C1F7F" w:rsidRDefault="001C1F7F" w:rsidP="001C1F7F">
      <w:pPr>
        <w:spacing w:after="0"/>
        <w:ind w:left="1440"/>
        <w:rPr>
          <w:lang w:val="en-US"/>
        </w:rPr>
      </w:pPr>
      <w:r>
        <w:rPr>
          <w:lang w:val="en-US"/>
        </w:rPr>
        <w:t xml:space="preserve">Methodological Workshop: Beyond Variance Explanation: </w:t>
      </w:r>
      <w:r w:rsidRPr="007E5D2B">
        <w:rPr>
          <w:lang w:val="en-US"/>
        </w:rPr>
        <w:t>On employing fsQCA for identifying causal mechanisms and exceptional cases within complex datasets on trans-media use</w:t>
      </w:r>
    </w:p>
    <w:p w:rsidR="001C1F7F" w:rsidRPr="007E5D2B" w:rsidRDefault="001C1F7F" w:rsidP="001C1F7F">
      <w:pPr>
        <w:spacing w:after="0"/>
        <w:ind w:left="1440"/>
        <w:rPr>
          <w:lang w:val="en-US"/>
        </w:rPr>
      </w:pPr>
    </w:p>
    <w:p w:rsidR="001C1F7F" w:rsidRPr="007E5D2B" w:rsidRDefault="001C1F7F" w:rsidP="001C1F7F">
      <w:pPr>
        <w:spacing w:after="0"/>
        <w:ind w:left="720" w:firstLine="720"/>
        <w:rPr>
          <w:i/>
          <w:lang w:val="en-US"/>
        </w:rPr>
      </w:pPr>
      <w:r w:rsidRPr="007E5D2B">
        <w:rPr>
          <w:b/>
          <w:i/>
          <w:lang w:val="en-US"/>
        </w:rPr>
        <w:t xml:space="preserve"> </w:t>
      </w:r>
      <w:r w:rsidRPr="007E5D2B">
        <w:rPr>
          <w:i/>
          <w:lang w:val="en-US"/>
        </w:rPr>
        <w:t xml:space="preserve">(Coffee break will be taken around noon) </w:t>
      </w:r>
    </w:p>
    <w:p w:rsidR="001C1F7F" w:rsidRPr="007E5D2B" w:rsidRDefault="001C1F7F" w:rsidP="001C1F7F">
      <w:pPr>
        <w:spacing w:after="0"/>
        <w:rPr>
          <w:lang w:val="en-US"/>
        </w:rPr>
      </w:pPr>
    </w:p>
    <w:p w:rsidR="001C1F7F" w:rsidRPr="007E5D2B" w:rsidRDefault="001C1F7F" w:rsidP="001C1F7F">
      <w:pPr>
        <w:spacing w:after="0"/>
        <w:rPr>
          <w:lang w:val="en-US"/>
        </w:rPr>
      </w:pPr>
      <w:r w:rsidRPr="007E5D2B">
        <w:rPr>
          <w:lang w:val="en-US"/>
        </w:rPr>
        <w:t>16:30-17:00</w:t>
      </w:r>
      <w:r w:rsidRPr="007E5D2B">
        <w:rPr>
          <w:lang w:val="en-US"/>
        </w:rPr>
        <w:tab/>
        <w:t>Antonija Čuvalo &amp; Zrinjka Peruško, University of Zagreb</w:t>
      </w:r>
    </w:p>
    <w:p w:rsidR="001C1F7F" w:rsidRPr="007E5D2B" w:rsidRDefault="001C1F7F" w:rsidP="001C1F7F">
      <w:pPr>
        <w:spacing w:after="0"/>
        <w:rPr>
          <w:lang w:val="en-US"/>
        </w:rPr>
      </w:pPr>
      <w:r w:rsidRPr="007E5D2B">
        <w:rPr>
          <w:lang w:val="en-US"/>
        </w:rPr>
        <w:tab/>
      </w:r>
      <w:r w:rsidRPr="007E5D2B">
        <w:rPr>
          <w:lang w:val="en-US"/>
        </w:rPr>
        <w:tab/>
        <w:t>50 years of television history in Croatia</w:t>
      </w:r>
    </w:p>
    <w:p w:rsidR="001C1F7F" w:rsidRPr="007E5D2B" w:rsidRDefault="001C1F7F" w:rsidP="001C1F7F">
      <w:pPr>
        <w:spacing w:after="0"/>
        <w:rPr>
          <w:lang w:val="en-US"/>
        </w:rPr>
      </w:pPr>
      <w:r w:rsidRPr="007E5D2B">
        <w:rPr>
          <w:lang w:val="en-US"/>
        </w:rPr>
        <w:t>17:00-17:30</w:t>
      </w:r>
      <w:r w:rsidRPr="007E5D2B">
        <w:rPr>
          <w:lang w:val="en-US"/>
        </w:rPr>
        <w:tab/>
        <w:t>Dina Vozab, University of Zagreb</w:t>
      </w:r>
    </w:p>
    <w:p w:rsidR="001C1F7F" w:rsidRDefault="001C1F7F" w:rsidP="001C1F7F">
      <w:pPr>
        <w:spacing w:after="0"/>
        <w:rPr>
          <w:lang w:val="en-US"/>
        </w:rPr>
      </w:pPr>
      <w:r w:rsidRPr="007E5D2B">
        <w:rPr>
          <w:lang w:val="en-US"/>
        </w:rPr>
        <w:tab/>
      </w:r>
      <w:r w:rsidRPr="007E5D2B">
        <w:rPr>
          <w:lang w:val="en-US"/>
        </w:rPr>
        <w:tab/>
        <w:t>Media repertoires and political engagement of Croatian online audiences</w:t>
      </w:r>
    </w:p>
    <w:p w:rsidR="001C1F7F" w:rsidRPr="007E5D2B" w:rsidRDefault="001C1F7F" w:rsidP="001C1F7F">
      <w:pPr>
        <w:spacing w:after="0"/>
        <w:rPr>
          <w:lang w:val="en-US"/>
        </w:rPr>
      </w:pPr>
    </w:p>
    <w:p w:rsidR="001C1F7F" w:rsidRPr="007E5D2B" w:rsidRDefault="001C1F7F" w:rsidP="001C1F7F">
      <w:pPr>
        <w:spacing w:after="0"/>
        <w:rPr>
          <w:lang w:val="en-US"/>
        </w:rPr>
      </w:pPr>
      <w:r w:rsidRPr="007E5D2B">
        <w:rPr>
          <w:lang w:val="en-US"/>
        </w:rPr>
        <w:t>Respondents: Carmen Ciller &amp; Boguslawa Dobek-Ostrowska</w:t>
      </w:r>
    </w:p>
    <w:p w:rsidR="001C1F7F" w:rsidRDefault="001C1F7F" w:rsidP="001C1F7F">
      <w:pPr>
        <w:spacing w:after="0"/>
        <w:ind w:left="1440"/>
        <w:rPr>
          <w:i/>
          <w:lang w:val="en-US"/>
        </w:rPr>
      </w:pPr>
      <w:r w:rsidRPr="009D0504">
        <w:rPr>
          <w:i/>
          <w:lang w:val="en-US"/>
        </w:rPr>
        <w:t>Discussion</w:t>
      </w:r>
    </w:p>
    <w:p w:rsidR="001C1F7F" w:rsidRPr="003E623C" w:rsidRDefault="001C1F7F" w:rsidP="001C1F7F">
      <w:pPr>
        <w:spacing w:after="0"/>
        <w:ind w:left="1440"/>
        <w:rPr>
          <w:i/>
          <w:lang w:val="en-US"/>
        </w:rPr>
      </w:pPr>
    </w:p>
    <w:p w:rsidR="001C1F7F" w:rsidRDefault="001C1F7F" w:rsidP="001C1F7F">
      <w:pPr>
        <w:pStyle w:val="Heading3"/>
        <w:spacing w:before="0" w:after="0"/>
        <w:rPr>
          <w:rFonts w:ascii="Cambria" w:hAnsi="Cambria"/>
          <w:sz w:val="24"/>
          <w:szCs w:val="24"/>
          <w:u w:val="single"/>
          <w:lang w:val="en-US"/>
        </w:rPr>
      </w:pPr>
      <w:r w:rsidRPr="007E5D2B">
        <w:rPr>
          <w:rFonts w:ascii="Cambria" w:hAnsi="Cambria"/>
          <w:sz w:val="24"/>
          <w:szCs w:val="24"/>
          <w:u w:val="single"/>
          <w:lang w:val="en-US"/>
        </w:rPr>
        <w:t>Thursday</w:t>
      </w:r>
      <w:r>
        <w:rPr>
          <w:rFonts w:ascii="Cambria" w:hAnsi="Cambria"/>
          <w:sz w:val="24"/>
          <w:szCs w:val="24"/>
          <w:u w:val="single"/>
          <w:lang w:val="en-US"/>
        </w:rPr>
        <w:t>, 10 April 2014</w:t>
      </w:r>
    </w:p>
    <w:p w:rsidR="001C1F7F" w:rsidRPr="003F3B25" w:rsidRDefault="001C1F7F" w:rsidP="001C1F7F"/>
    <w:p w:rsidR="001C1F7F" w:rsidRPr="007E5D2B" w:rsidRDefault="001C1F7F" w:rsidP="001C1F7F">
      <w:pPr>
        <w:spacing w:after="0"/>
        <w:rPr>
          <w:lang w:val="en-US"/>
        </w:rPr>
      </w:pPr>
      <w:r w:rsidRPr="007E5D2B">
        <w:rPr>
          <w:lang w:val="en-US"/>
        </w:rPr>
        <w:t>10:00-12:00</w:t>
      </w:r>
      <w:r w:rsidRPr="007E5D2B">
        <w:rPr>
          <w:lang w:val="en-US"/>
        </w:rPr>
        <w:tab/>
        <w:t>Paolo Mancini, University of Perugia</w:t>
      </w:r>
    </w:p>
    <w:p w:rsidR="001C1F7F" w:rsidRDefault="001C1F7F" w:rsidP="001C1F7F">
      <w:pPr>
        <w:spacing w:after="0"/>
        <w:ind w:left="1440"/>
        <w:rPr>
          <w:i/>
          <w:lang w:val="en-US"/>
        </w:rPr>
      </w:pPr>
      <w:r w:rsidRPr="007E5D2B">
        <w:rPr>
          <w:lang w:val="en-US"/>
        </w:rPr>
        <w:t>Reflections on the idea of “system”</w:t>
      </w:r>
      <w:r w:rsidRPr="003E623C">
        <w:rPr>
          <w:i/>
          <w:lang w:val="en-US"/>
        </w:rPr>
        <w:t xml:space="preserve"> </w:t>
      </w:r>
    </w:p>
    <w:p w:rsidR="001C1F7F" w:rsidRPr="009D0504" w:rsidRDefault="001C1F7F" w:rsidP="001C1F7F">
      <w:pPr>
        <w:spacing w:after="0"/>
        <w:ind w:left="1440"/>
        <w:rPr>
          <w:i/>
          <w:lang w:val="en-US"/>
        </w:rPr>
      </w:pPr>
      <w:r w:rsidRPr="009D0504">
        <w:rPr>
          <w:i/>
          <w:lang w:val="en-US"/>
        </w:rPr>
        <w:t>Discussion</w:t>
      </w:r>
    </w:p>
    <w:p w:rsidR="001C1F7F" w:rsidRPr="007E5D2B" w:rsidRDefault="001C1F7F" w:rsidP="001C1F7F">
      <w:pPr>
        <w:spacing w:after="0"/>
        <w:ind w:left="720" w:firstLine="720"/>
        <w:rPr>
          <w:lang w:val="en-US"/>
        </w:rPr>
      </w:pPr>
    </w:p>
    <w:p w:rsidR="001C1F7F" w:rsidRDefault="001C1F7F" w:rsidP="001C1F7F">
      <w:pPr>
        <w:spacing w:after="0"/>
        <w:rPr>
          <w:i/>
          <w:lang w:val="en-US"/>
        </w:rPr>
      </w:pPr>
      <w:r w:rsidRPr="007E5D2B">
        <w:rPr>
          <w:lang w:val="en-US"/>
        </w:rPr>
        <w:t>12:00-12:15</w:t>
      </w:r>
      <w:r w:rsidRPr="007E5D2B">
        <w:rPr>
          <w:i/>
          <w:lang w:val="en-US"/>
        </w:rPr>
        <w:tab/>
        <w:t>Coffee break</w:t>
      </w:r>
    </w:p>
    <w:p w:rsidR="001C1F7F" w:rsidRPr="007E5D2B" w:rsidRDefault="001C1F7F" w:rsidP="001C1F7F">
      <w:pPr>
        <w:spacing w:after="0"/>
        <w:rPr>
          <w:i/>
          <w:lang w:val="en-US"/>
        </w:rPr>
      </w:pPr>
    </w:p>
    <w:p w:rsidR="001C1F7F" w:rsidRPr="007E5D2B" w:rsidRDefault="001C1F7F" w:rsidP="001C1F7F">
      <w:pPr>
        <w:spacing w:after="0"/>
        <w:ind w:left="1440" w:hanging="1440"/>
        <w:rPr>
          <w:lang w:val="en-US"/>
        </w:rPr>
      </w:pPr>
      <w:r w:rsidRPr="007E5D2B">
        <w:rPr>
          <w:lang w:val="en-US"/>
        </w:rPr>
        <w:t>12:15-13:30</w:t>
      </w:r>
      <w:r w:rsidRPr="007E5D2B">
        <w:rPr>
          <w:lang w:val="en-US"/>
        </w:rPr>
        <w:tab/>
        <w:t>Zrinjka Perusko, University of Zagreb</w:t>
      </w:r>
    </w:p>
    <w:p w:rsidR="001C1F7F" w:rsidRPr="007E5D2B" w:rsidRDefault="001C1F7F" w:rsidP="001C1F7F">
      <w:pPr>
        <w:spacing w:after="0"/>
        <w:ind w:left="1440"/>
        <w:rPr>
          <w:b/>
          <w:lang w:val="en-US"/>
        </w:rPr>
      </w:pPr>
      <w:r w:rsidRPr="007E5D2B">
        <w:rPr>
          <w:lang w:val="en-US"/>
        </w:rPr>
        <w:t>Comparing media systems post-socialism (with south east European examples)</w:t>
      </w:r>
    </w:p>
    <w:p w:rsidR="001C1F7F" w:rsidRPr="009D0504" w:rsidRDefault="001C1F7F" w:rsidP="001C1F7F">
      <w:pPr>
        <w:spacing w:after="0"/>
        <w:ind w:left="1440"/>
        <w:rPr>
          <w:i/>
          <w:lang w:val="en-US"/>
        </w:rPr>
      </w:pPr>
      <w:r w:rsidRPr="009D0504">
        <w:rPr>
          <w:i/>
          <w:lang w:val="en-US"/>
        </w:rPr>
        <w:t>Discussion</w:t>
      </w:r>
    </w:p>
    <w:p w:rsidR="001C1F7F" w:rsidRPr="007E5D2B" w:rsidRDefault="001C1F7F" w:rsidP="001C1F7F">
      <w:pPr>
        <w:spacing w:after="0"/>
        <w:ind w:left="720" w:firstLine="720"/>
        <w:rPr>
          <w:i/>
          <w:lang w:val="en-US"/>
        </w:rPr>
      </w:pPr>
    </w:p>
    <w:p w:rsidR="001C1F7F" w:rsidRPr="007E5D2B" w:rsidRDefault="001C1F7F" w:rsidP="001C1F7F">
      <w:pPr>
        <w:spacing w:after="0"/>
        <w:ind w:left="720" w:firstLine="720"/>
        <w:rPr>
          <w:i/>
          <w:lang w:val="en-US"/>
        </w:rPr>
      </w:pPr>
      <w:r w:rsidRPr="007E5D2B">
        <w:rPr>
          <w:i/>
          <w:lang w:val="en-US"/>
        </w:rPr>
        <w:t>Lunch break</w:t>
      </w:r>
    </w:p>
    <w:p w:rsidR="001C1F7F" w:rsidRPr="007E5D2B" w:rsidRDefault="001C1F7F" w:rsidP="001C1F7F">
      <w:pPr>
        <w:spacing w:after="0"/>
        <w:ind w:left="720" w:firstLine="720"/>
        <w:rPr>
          <w:i/>
          <w:lang w:val="en-US"/>
        </w:rPr>
      </w:pPr>
    </w:p>
    <w:p w:rsidR="001C1F7F" w:rsidRPr="007E5D2B" w:rsidRDefault="001C1F7F" w:rsidP="001C1F7F">
      <w:pPr>
        <w:spacing w:after="0"/>
        <w:ind w:left="720" w:firstLine="720"/>
        <w:rPr>
          <w:i/>
          <w:lang w:val="en-US"/>
        </w:rPr>
      </w:pPr>
      <w:r w:rsidRPr="007E5D2B">
        <w:rPr>
          <w:i/>
          <w:lang w:val="en-US"/>
        </w:rPr>
        <w:t xml:space="preserve">Guided city tour – time </w:t>
      </w:r>
      <w:proofErr w:type="gramStart"/>
      <w:r w:rsidRPr="007E5D2B">
        <w:rPr>
          <w:i/>
          <w:lang w:val="en-US"/>
        </w:rPr>
        <w:t>tba</w:t>
      </w:r>
      <w:proofErr w:type="gramEnd"/>
    </w:p>
    <w:p w:rsidR="001C1F7F" w:rsidRPr="007E5D2B" w:rsidRDefault="001C1F7F" w:rsidP="001C1F7F">
      <w:pPr>
        <w:spacing w:after="0"/>
        <w:ind w:left="720" w:firstLine="720"/>
        <w:rPr>
          <w:i/>
          <w:lang w:val="en-US"/>
        </w:rPr>
      </w:pPr>
    </w:p>
    <w:p w:rsidR="001C1F7F" w:rsidRDefault="001C1F7F" w:rsidP="001C1F7F">
      <w:pPr>
        <w:pStyle w:val="Heading3"/>
        <w:spacing w:before="0" w:after="0"/>
        <w:rPr>
          <w:rFonts w:ascii="Cambria" w:hAnsi="Cambria"/>
          <w:sz w:val="24"/>
          <w:szCs w:val="24"/>
          <w:u w:val="single"/>
          <w:lang w:val="en-US"/>
        </w:rPr>
      </w:pPr>
      <w:r w:rsidRPr="007E5D2B">
        <w:rPr>
          <w:rFonts w:ascii="Cambria" w:hAnsi="Cambria"/>
          <w:sz w:val="24"/>
          <w:szCs w:val="24"/>
          <w:u w:val="single"/>
          <w:lang w:val="en-US"/>
        </w:rPr>
        <w:t>Friday</w:t>
      </w:r>
      <w:r>
        <w:rPr>
          <w:rFonts w:ascii="Cambria" w:hAnsi="Cambria"/>
          <w:sz w:val="24"/>
          <w:szCs w:val="24"/>
          <w:u w:val="single"/>
          <w:lang w:val="en-US"/>
        </w:rPr>
        <w:t>, 11 April 2014</w:t>
      </w:r>
    </w:p>
    <w:p w:rsidR="001C1F7F" w:rsidRPr="003F3B25" w:rsidRDefault="001C1F7F" w:rsidP="001C1F7F"/>
    <w:p w:rsidR="001C1F7F" w:rsidRDefault="001C1F7F" w:rsidP="001C1F7F">
      <w:pPr>
        <w:pStyle w:val="Heading3"/>
        <w:spacing w:before="0" w:after="0"/>
        <w:rPr>
          <w:rFonts w:ascii="Cambria" w:hAnsi="Cambria"/>
          <w:b w:val="0"/>
          <w:sz w:val="24"/>
          <w:szCs w:val="24"/>
          <w:lang w:val="en-US"/>
        </w:rPr>
      </w:pPr>
      <w:r w:rsidRPr="007E5D2B">
        <w:rPr>
          <w:rFonts w:ascii="Cambria" w:hAnsi="Cambria"/>
          <w:b w:val="0"/>
          <w:sz w:val="24"/>
          <w:szCs w:val="24"/>
          <w:lang w:val="en-US"/>
        </w:rPr>
        <w:t>10:00-11:30</w:t>
      </w:r>
      <w:r w:rsidRPr="007E5D2B">
        <w:rPr>
          <w:rFonts w:ascii="Cambria" w:hAnsi="Cambria"/>
          <w:b w:val="0"/>
          <w:sz w:val="24"/>
          <w:szCs w:val="24"/>
          <w:lang w:val="en-US"/>
        </w:rPr>
        <w:tab/>
        <w:t>Round table – comparing transitions, issue in post-fascist and post-socialist democratizations and media transformations</w:t>
      </w:r>
    </w:p>
    <w:p w:rsidR="001C1F7F" w:rsidRPr="00F803F2" w:rsidRDefault="001C1F7F" w:rsidP="001C1F7F"/>
    <w:p w:rsidR="001C1F7F" w:rsidRPr="0018735E" w:rsidRDefault="001C1F7F" w:rsidP="001C1F7F">
      <w:pPr>
        <w:spacing w:after="0"/>
        <w:rPr>
          <w:lang w:val="en-US"/>
        </w:rPr>
      </w:pPr>
      <w:r w:rsidRPr="007E5D2B">
        <w:rPr>
          <w:lang w:val="en-US"/>
        </w:rPr>
        <w:t>11:30-12:30</w:t>
      </w:r>
      <w:r w:rsidRPr="007E5D2B">
        <w:rPr>
          <w:lang w:val="en-US"/>
        </w:rPr>
        <w:tab/>
        <w:t xml:space="preserve">Closing ceremony, </w:t>
      </w:r>
      <w:r>
        <w:rPr>
          <w:lang w:val="en-US"/>
        </w:rPr>
        <w:t>course evaluation, certificates</w:t>
      </w:r>
    </w:p>
    <w:p w:rsidR="001C1F7F" w:rsidRDefault="001C1F7F" w:rsidP="001C1F7F">
      <w:pPr>
        <w:spacing w:after="0"/>
        <w:rPr>
          <w:b/>
          <w:lang w:val="en-US"/>
        </w:rPr>
      </w:pPr>
    </w:p>
    <w:p w:rsidR="001C1F7F" w:rsidRDefault="001C1F7F" w:rsidP="001C1F7F">
      <w:pPr>
        <w:spacing w:after="0"/>
        <w:rPr>
          <w:b/>
          <w:lang w:val="en-US"/>
        </w:rPr>
      </w:pPr>
    </w:p>
    <w:p w:rsidR="001C1F7F" w:rsidRDefault="001C1F7F" w:rsidP="001C1F7F">
      <w:pPr>
        <w:spacing w:after="0"/>
        <w:rPr>
          <w:b/>
          <w:lang w:val="en-US"/>
        </w:rPr>
      </w:pPr>
    </w:p>
    <w:p w:rsidR="001C1F7F" w:rsidRDefault="001C1F7F" w:rsidP="001C1F7F">
      <w:pPr>
        <w:spacing w:after="0"/>
        <w:rPr>
          <w:b/>
          <w:lang w:val="en-US"/>
        </w:rPr>
      </w:pPr>
    </w:p>
    <w:p w:rsidR="001C1F7F" w:rsidRDefault="001C1F7F" w:rsidP="001C1F7F">
      <w:pPr>
        <w:spacing w:after="0"/>
        <w:rPr>
          <w:b/>
          <w:lang w:val="en-US"/>
        </w:rPr>
      </w:pPr>
    </w:p>
    <w:p w:rsidR="001C1F7F" w:rsidRDefault="001C1F7F" w:rsidP="001C1F7F">
      <w:pPr>
        <w:spacing w:after="0"/>
        <w:rPr>
          <w:b/>
          <w:lang w:val="en-US"/>
        </w:rPr>
      </w:pPr>
    </w:p>
    <w:p w:rsidR="001C1F7F" w:rsidRPr="007E5D2B" w:rsidRDefault="001C1F7F" w:rsidP="001C1F7F">
      <w:pPr>
        <w:spacing w:after="0"/>
        <w:rPr>
          <w:b/>
          <w:lang w:val="en-US"/>
        </w:rPr>
      </w:pPr>
    </w:p>
    <w:p w:rsidR="001C1F7F" w:rsidRPr="007E5D2B" w:rsidRDefault="001C1F7F" w:rsidP="001C1F7F">
      <w:pPr>
        <w:spacing w:after="0"/>
        <w:rPr>
          <w:b/>
          <w:lang w:val="en-US"/>
        </w:rPr>
      </w:pPr>
      <w:r w:rsidRPr="007E5D2B">
        <w:rPr>
          <w:b/>
          <w:lang w:val="en-US"/>
        </w:rPr>
        <w:t>Course directors:</w:t>
      </w:r>
    </w:p>
    <w:p w:rsidR="001C1F7F" w:rsidRPr="007E5D2B" w:rsidRDefault="001C1F7F" w:rsidP="001C1F7F">
      <w:pPr>
        <w:spacing w:after="0"/>
        <w:rPr>
          <w:lang w:val="en-US"/>
        </w:rPr>
      </w:pPr>
      <w:r w:rsidRPr="007E5D2B">
        <w:rPr>
          <w:lang w:val="en-US"/>
        </w:rPr>
        <w:t>Carmen Ciller, Universidad Carlos III de Madrid</w:t>
      </w:r>
      <w:r>
        <w:rPr>
          <w:lang w:val="en-US"/>
        </w:rPr>
        <w:t xml:space="preserve">, </w:t>
      </w:r>
      <w:r w:rsidRPr="007E5D2B">
        <w:rPr>
          <w:lang w:val="en-US"/>
        </w:rPr>
        <w:t>Paolo Mancini, Università di Perugia</w:t>
      </w:r>
      <w:r>
        <w:rPr>
          <w:lang w:val="en-US"/>
        </w:rPr>
        <w:t xml:space="preserve">, </w:t>
      </w:r>
      <w:r w:rsidRPr="007E5D2B">
        <w:rPr>
          <w:lang w:val="en-US"/>
        </w:rPr>
        <w:t>Manuel Palacio, Universidad Carlos III de Madrid</w:t>
      </w:r>
      <w:r>
        <w:rPr>
          <w:lang w:val="en-US"/>
        </w:rPr>
        <w:t xml:space="preserve">, </w:t>
      </w:r>
      <w:r w:rsidRPr="007E5D2B">
        <w:rPr>
          <w:lang w:val="en-US"/>
        </w:rPr>
        <w:t>Snježana Milivojević, University of Belgrade</w:t>
      </w:r>
      <w:r>
        <w:rPr>
          <w:lang w:val="en-US"/>
        </w:rPr>
        <w:t xml:space="preserve">, </w:t>
      </w:r>
      <w:r w:rsidRPr="007E5D2B">
        <w:rPr>
          <w:lang w:val="en-US"/>
        </w:rPr>
        <w:t>Zrinjka Peruško, University of Zagreb</w:t>
      </w:r>
      <w:r>
        <w:rPr>
          <w:lang w:val="en-US"/>
        </w:rPr>
        <w:t xml:space="preserve">, </w:t>
      </w:r>
      <w:r w:rsidRPr="007E5D2B">
        <w:rPr>
          <w:lang w:val="en-US"/>
        </w:rPr>
        <w:t>Slavko Splichal, University of Ljubljana</w:t>
      </w:r>
    </w:p>
    <w:p w:rsidR="001C1F7F" w:rsidRPr="007E5D2B" w:rsidRDefault="001C1F7F" w:rsidP="001C1F7F">
      <w:pPr>
        <w:spacing w:after="0"/>
        <w:rPr>
          <w:lang w:val="en-US"/>
        </w:rPr>
      </w:pPr>
    </w:p>
    <w:p w:rsidR="001C1F7F" w:rsidRPr="007E5D2B" w:rsidRDefault="001C1F7F" w:rsidP="001C1F7F">
      <w:pPr>
        <w:spacing w:after="0"/>
        <w:rPr>
          <w:lang w:val="en-US"/>
        </w:rPr>
      </w:pPr>
    </w:p>
    <w:p w:rsidR="001C1F7F" w:rsidRPr="007E5D2B" w:rsidRDefault="001C1F7F" w:rsidP="001C1F7F">
      <w:pPr>
        <w:spacing w:after="0"/>
        <w:rPr>
          <w:lang w:val="en-US"/>
        </w:rPr>
      </w:pPr>
      <w:r w:rsidRPr="007E5D2B">
        <w:rPr>
          <w:lang w:val="en-US"/>
        </w:rPr>
        <w:t xml:space="preserve">In 2014 we are happy to welcome among the lecturers also Boguslawa Dobek-Ostrowska, University of Wroclaw and Steffen Lepa, Technische Universität Berlin. </w:t>
      </w:r>
    </w:p>
    <w:p w:rsidR="001C1F7F" w:rsidRPr="007E5D2B" w:rsidRDefault="001C1F7F" w:rsidP="001C1F7F">
      <w:pPr>
        <w:spacing w:after="0"/>
        <w:rPr>
          <w:lang w:val="en-US"/>
        </w:rPr>
      </w:pPr>
    </w:p>
    <w:p w:rsidR="001C1F7F" w:rsidRDefault="001C1F7F" w:rsidP="001C1F7F">
      <w:pPr>
        <w:spacing w:after="0"/>
        <w:rPr>
          <w:lang w:val="en-US"/>
        </w:rPr>
      </w:pPr>
      <w:r w:rsidRPr="007E5D2B">
        <w:rPr>
          <w:lang w:val="en-US"/>
        </w:rPr>
        <w:t>In recent years the interest in comparative study of media systems has perked up within the field of media/mass communication studies. The course aims to contribute to this growing interest in understanding what shapes media systems and how they in turn shape societies. The course will address media systems in Europe and the world in relation to technological, economic, political, social and cultural changes that influence their development. The course will analyze these changes in a comparative way, engaging with recent methods of comparative analyses of media systems.</w:t>
      </w:r>
    </w:p>
    <w:p w:rsidR="001C1F7F" w:rsidRPr="007E5D2B" w:rsidRDefault="001C1F7F" w:rsidP="001C1F7F">
      <w:pPr>
        <w:spacing w:after="0"/>
        <w:rPr>
          <w:lang w:val="en-US"/>
        </w:rPr>
      </w:pPr>
    </w:p>
    <w:p w:rsidR="001C1F7F" w:rsidRDefault="001C1F7F" w:rsidP="001C1F7F">
      <w:pPr>
        <w:spacing w:after="0"/>
        <w:rPr>
          <w:lang w:val="en-US"/>
        </w:rPr>
      </w:pPr>
      <w:r w:rsidRPr="007E5D2B">
        <w:rPr>
          <w:lang w:val="en-US"/>
        </w:rPr>
        <w:t>Over the last decades, many countries in Europe, America, Asia and Africa have made the transition from dictatorial to democratic systems. However, after the political transition, which frequently occurs in very short periods of time, there are a series of social, institutional and cultural changes. These changes allow firstly the establishment of values that give meaning to the democratic public space and, in addition, the adjustments from the past to facilitate a better coexistence between citizens in the current nation. This course is in 2014 intended as a contribution to the comparative study of transitional processes with special emphasis on the politics of the media.</w:t>
      </w:r>
    </w:p>
    <w:p w:rsidR="001C1F7F" w:rsidRPr="007E5D2B" w:rsidRDefault="001C1F7F" w:rsidP="001C1F7F">
      <w:pPr>
        <w:spacing w:after="0"/>
        <w:rPr>
          <w:lang w:val="en-US"/>
        </w:rPr>
      </w:pPr>
    </w:p>
    <w:p w:rsidR="001C1F7F" w:rsidRDefault="001C1F7F" w:rsidP="001C1F7F">
      <w:pPr>
        <w:spacing w:after="0"/>
        <w:rPr>
          <w:lang w:val="en-US"/>
        </w:rPr>
      </w:pPr>
      <w:r w:rsidRPr="007E5D2B">
        <w:rPr>
          <w:lang w:val="en-US"/>
        </w:rPr>
        <w:t xml:space="preserve">The course will in 2014 host a one-day methodological workshop on fsQCA, a comparative research method with growing importance in media studies. </w:t>
      </w:r>
    </w:p>
    <w:p w:rsidR="001C1F7F" w:rsidRPr="007E5D2B" w:rsidRDefault="001C1F7F" w:rsidP="001C1F7F">
      <w:pPr>
        <w:spacing w:after="0"/>
        <w:rPr>
          <w:lang w:val="en-US"/>
        </w:rPr>
      </w:pPr>
    </w:p>
    <w:p w:rsidR="001C1F7F" w:rsidRDefault="001C1F7F" w:rsidP="001C1F7F">
      <w:pPr>
        <w:spacing w:after="0"/>
        <w:rPr>
          <w:lang w:val="en-US"/>
        </w:rPr>
      </w:pPr>
      <w:r w:rsidRPr="007E5D2B">
        <w:rPr>
          <w:lang w:val="en-US"/>
        </w:rPr>
        <w:t>Each year the topic of the course will focus on one, or a combination, of areas which define media systems: media markets (including aspects of ownership structures, concentration, audience behavior and media use, etc.), media and state (including media policy and regulation), political parallelism (or the relationship of the media, journalists, and the political sphere, including political communication and political culture), and professionalization of the journalists and the media.</w:t>
      </w:r>
    </w:p>
    <w:p w:rsidR="001C1F7F" w:rsidRPr="007E5D2B" w:rsidRDefault="001C1F7F" w:rsidP="001C1F7F">
      <w:pPr>
        <w:spacing w:after="0"/>
        <w:rPr>
          <w:lang w:val="en-US"/>
        </w:rPr>
      </w:pPr>
    </w:p>
    <w:p w:rsidR="001C1F7F" w:rsidRDefault="001C1F7F" w:rsidP="001C1F7F">
      <w:pPr>
        <w:spacing w:after="0"/>
        <w:rPr>
          <w:lang w:val="en-US"/>
        </w:rPr>
      </w:pPr>
      <w:r w:rsidRPr="007E5D2B">
        <w:rPr>
          <w:lang w:val="en-US"/>
        </w:rPr>
        <w:t>The Inter-University Centre was founded in Dubrovnik in 1972 as an independent, autonomous academic institution with the aim of promoting international co-operation between academic institutions throughout the world. Courses are held in all scientific disciplines around the year, with participation of member and affiliated universities worldwide.</w:t>
      </w:r>
    </w:p>
    <w:p w:rsidR="001C1F7F" w:rsidRPr="007E5D2B" w:rsidRDefault="001C1F7F" w:rsidP="001C1F7F">
      <w:pPr>
        <w:spacing w:after="0"/>
        <w:rPr>
          <w:lang w:val="en-US"/>
        </w:rPr>
      </w:pPr>
    </w:p>
    <w:p w:rsidR="001C1F7F" w:rsidRDefault="001C1F7F" w:rsidP="001C1F7F">
      <w:pPr>
        <w:spacing w:after="0"/>
        <w:rPr>
          <w:lang w:val="en-US"/>
        </w:rPr>
      </w:pPr>
      <w:r>
        <w:rPr>
          <w:lang w:val="en-US"/>
        </w:rPr>
        <w:t xml:space="preserve">To participate </w:t>
      </w:r>
      <w:r w:rsidRPr="007E5D2B">
        <w:rPr>
          <w:lang w:val="en-US"/>
        </w:rPr>
        <w:t xml:space="preserve">go to: </w:t>
      </w:r>
      <w:hyperlink r:id="rId6" w:history="1">
        <w:r w:rsidRPr="007E5D2B">
          <w:rPr>
            <w:rStyle w:val="Hyperlink"/>
            <w:lang w:val="en-US"/>
          </w:rPr>
          <w:t>http://www.iuc.hr/course-details.php?id=801</w:t>
        </w:r>
      </w:hyperlink>
    </w:p>
    <w:p w:rsidR="001C1F7F" w:rsidRPr="007E5D2B" w:rsidRDefault="001C1F7F" w:rsidP="001C1F7F">
      <w:pPr>
        <w:spacing w:after="0"/>
        <w:rPr>
          <w:lang w:val="en-US"/>
        </w:rPr>
      </w:pPr>
    </w:p>
    <w:p w:rsidR="001C1F7F" w:rsidRPr="007E5D2B" w:rsidRDefault="001C1F7F" w:rsidP="001C1F7F">
      <w:pPr>
        <w:spacing w:after="0"/>
        <w:rPr>
          <w:lang w:val="en-US"/>
        </w:rPr>
      </w:pPr>
      <w:r w:rsidRPr="007E5D2B">
        <w:rPr>
          <w:lang w:val="en-US"/>
        </w:rPr>
        <w:lastRenderedPageBreak/>
        <w:t xml:space="preserve">Organizing directors contacts (for all additional academic information): Zrinjka Perusko, Center for Media and Communication Research, Faculty of Political Science, University of Zagreb, </w:t>
      </w:r>
      <w:hyperlink r:id="rId7" w:history="1">
        <w:r w:rsidRPr="007E5D2B">
          <w:rPr>
            <w:rStyle w:val="Hyperlink"/>
            <w:lang w:val="en-US"/>
          </w:rPr>
          <w:t>zperusko@fpgz.hr</w:t>
        </w:r>
      </w:hyperlink>
      <w:r w:rsidRPr="007E5D2B">
        <w:rPr>
          <w:lang w:val="en-US"/>
        </w:rPr>
        <w:t xml:space="preserve">, and Carmen Ciller, Departamento de Periodismo y Comunicación Audiovisual, Universidad Carlos III de Madrid, </w:t>
      </w:r>
      <w:hyperlink r:id="rId8" w:history="1">
        <w:r w:rsidRPr="007E5D2B">
          <w:rPr>
            <w:rStyle w:val="Hyperlink"/>
            <w:lang w:val="en-US"/>
          </w:rPr>
          <w:t>mciller@hum.uc3m.es</w:t>
        </w:r>
      </w:hyperlink>
      <w:r w:rsidRPr="007E5D2B">
        <w:rPr>
          <w:lang w:val="en-US"/>
        </w:rPr>
        <w:t xml:space="preserve">. </w:t>
      </w:r>
    </w:p>
    <w:sectPr w:rsidR="001C1F7F" w:rsidRPr="007E5D2B" w:rsidSect="001C1F7F">
      <w:footerReference w:type="even" r:id="rId9"/>
      <w:footerReference w:type="default" r:id="rId10"/>
      <w:pgSz w:w="11900" w:h="16840"/>
      <w:pgMar w:top="1191" w:right="1304" w:bottom="1134" w:left="130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289" w:rsidRDefault="005C3289" w:rsidP="001C1F7F">
      <w:pPr>
        <w:spacing w:after="0"/>
      </w:pPr>
      <w:r>
        <w:separator/>
      </w:r>
    </w:p>
  </w:endnote>
  <w:endnote w:type="continuationSeparator" w:id="0">
    <w:p w:rsidR="005C3289" w:rsidRDefault="005C3289" w:rsidP="001C1F7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F7F" w:rsidRDefault="001C1F7F" w:rsidP="001C1F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1F7F" w:rsidRDefault="001C1F7F" w:rsidP="001C1F7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1F7F" w:rsidRPr="00013B43" w:rsidRDefault="001C1F7F" w:rsidP="001C1F7F">
    <w:pPr>
      <w:pStyle w:val="Footer"/>
      <w:framePr w:wrap="around" w:vAnchor="text" w:hAnchor="margin" w:xAlign="right" w:y="1"/>
      <w:rPr>
        <w:rStyle w:val="PageNumber"/>
        <w:sz w:val="22"/>
      </w:rPr>
    </w:pPr>
    <w:r w:rsidRPr="00013B43">
      <w:rPr>
        <w:rStyle w:val="PageNumber"/>
        <w:sz w:val="22"/>
      </w:rPr>
      <w:fldChar w:fldCharType="begin"/>
    </w:r>
    <w:r w:rsidRPr="00013B43">
      <w:rPr>
        <w:rStyle w:val="PageNumber"/>
        <w:sz w:val="22"/>
      </w:rPr>
      <w:instrText xml:space="preserve">PAGE  </w:instrText>
    </w:r>
    <w:r w:rsidRPr="00013B43">
      <w:rPr>
        <w:rStyle w:val="PageNumber"/>
        <w:sz w:val="22"/>
      </w:rPr>
      <w:fldChar w:fldCharType="separate"/>
    </w:r>
    <w:r w:rsidR="00882FCF">
      <w:rPr>
        <w:rStyle w:val="PageNumber"/>
        <w:noProof/>
        <w:sz w:val="22"/>
      </w:rPr>
      <w:t>4</w:t>
    </w:r>
    <w:r w:rsidRPr="00013B43">
      <w:rPr>
        <w:rStyle w:val="PageNumber"/>
        <w:sz w:val="22"/>
      </w:rPr>
      <w:fldChar w:fldCharType="end"/>
    </w:r>
  </w:p>
  <w:p w:rsidR="001C1F7F" w:rsidRDefault="001C1F7F" w:rsidP="001C1F7F">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289" w:rsidRDefault="005C3289" w:rsidP="001C1F7F">
      <w:pPr>
        <w:spacing w:after="0"/>
      </w:pPr>
      <w:r>
        <w:separator/>
      </w:r>
    </w:p>
  </w:footnote>
  <w:footnote w:type="continuationSeparator" w:id="0">
    <w:p w:rsidR="005C3289" w:rsidRDefault="005C3289" w:rsidP="001C1F7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grammar="clean"/>
  <w:stylePaneFormatFilter w:val="3F01"/>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B16E92"/>
    <w:rsid w:val="001C1F7F"/>
    <w:rsid w:val="005C3289"/>
    <w:rsid w:val="00882FCF"/>
  </w:rsids>
  <m:mathPr>
    <m:mathFont m:val="Cambria Math"/>
    <m:brkBin m:val="before"/>
    <m:brkBinSub m:val="--"/>
    <m:smallFrac m:val="off"/>
    <m:dispDef m:val="off"/>
    <m:lMargin m:val="0"/>
    <m:rMargin m:val="0"/>
    <m:wrapRight/>
    <m:intLim m:val="subSup"/>
    <m:naryLim m:val="subSup"/>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679D8"/>
    <w:pPr>
      <w:spacing w:after="120"/>
      <w:jc w:val="both"/>
    </w:pPr>
    <w:rPr>
      <w:sz w:val="24"/>
      <w:szCs w:val="24"/>
      <w:lang w:eastAsia="en-US"/>
    </w:rPr>
  </w:style>
  <w:style w:type="paragraph" w:styleId="Heading1">
    <w:name w:val="heading 1"/>
    <w:basedOn w:val="Normal"/>
    <w:next w:val="Normal"/>
    <w:link w:val="Heading1Char"/>
    <w:uiPriority w:val="9"/>
    <w:qFormat/>
    <w:rsid w:val="00B1301A"/>
    <w:pPr>
      <w:keepNext/>
      <w:spacing w:before="240" w:after="60"/>
      <w:outlineLvl w:val="0"/>
    </w:pPr>
    <w:rPr>
      <w:rFonts w:ascii="Calibri" w:eastAsia="Times New Roman" w:hAnsi="Calibri"/>
      <w:b/>
      <w:bCs/>
      <w:kern w:val="32"/>
      <w:sz w:val="32"/>
      <w:szCs w:val="32"/>
    </w:rPr>
  </w:style>
  <w:style w:type="paragraph" w:styleId="Heading2">
    <w:name w:val="heading 2"/>
    <w:basedOn w:val="Normal"/>
    <w:next w:val="Normal"/>
    <w:link w:val="Heading2Char"/>
    <w:uiPriority w:val="9"/>
    <w:qFormat/>
    <w:rsid w:val="0005540B"/>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uiPriority w:val="9"/>
    <w:qFormat/>
    <w:rsid w:val="00AA2CD3"/>
    <w:pPr>
      <w:keepNext/>
      <w:spacing w:before="240" w:after="60"/>
      <w:outlineLvl w:val="2"/>
    </w:pPr>
    <w:rPr>
      <w:rFonts w:ascii="Calibri" w:eastAsia="Times New Roman" w:hAnsi="Calibri"/>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05540B"/>
    <w:rPr>
      <w:rFonts w:ascii="Calibri" w:eastAsia="Times New Roman" w:hAnsi="Calibri" w:cs="Times New Roman"/>
      <w:b/>
      <w:bCs/>
      <w:i/>
      <w:iCs/>
      <w:sz w:val="28"/>
      <w:szCs w:val="28"/>
      <w:lang w:val="hr-HR"/>
    </w:rPr>
  </w:style>
  <w:style w:type="character" w:customStyle="1" w:styleId="Heading3Char">
    <w:name w:val="Heading 3 Char"/>
    <w:basedOn w:val="DefaultParagraphFont"/>
    <w:link w:val="Heading3"/>
    <w:uiPriority w:val="9"/>
    <w:rsid w:val="00AA2CD3"/>
    <w:rPr>
      <w:rFonts w:ascii="Calibri" w:eastAsia="Times New Roman" w:hAnsi="Calibri" w:cs="Times New Roman"/>
      <w:b/>
      <w:bCs/>
      <w:sz w:val="26"/>
      <w:szCs w:val="26"/>
      <w:lang w:val="hr-HR"/>
    </w:rPr>
  </w:style>
  <w:style w:type="character" w:styleId="Hyperlink">
    <w:name w:val="Hyperlink"/>
    <w:basedOn w:val="DefaultParagraphFont"/>
    <w:uiPriority w:val="99"/>
    <w:semiHidden/>
    <w:unhideWhenUsed/>
    <w:rsid w:val="00B1301A"/>
    <w:rPr>
      <w:color w:val="0000FF"/>
      <w:u w:val="single"/>
    </w:rPr>
  </w:style>
  <w:style w:type="character" w:customStyle="1" w:styleId="Heading1Char">
    <w:name w:val="Heading 1 Char"/>
    <w:basedOn w:val="DefaultParagraphFont"/>
    <w:link w:val="Heading1"/>
    <w:uiPriority w:val="9"/>
    <w:rsid w:val="00B1301A"/>
    <w:rPr>
      <w:rFonts w:ascii="Calibri" w:eastAsia="Times New Roman" w:hAnsi="Calibri" w:cs="Times New Roman"/>
      <w:b/>
      <w:bCs/>
      <w:kern w:val="32"/>
      <w:sz w:val="32"/>
      <w:szCs w:val="32"/>
      <w:lang w:val="hr-HR"/>
    </w:rPr>
  </w:style>
  <w:style w:type="paragraph" w:styleId="Footer">
    <w:name w:val="footer"/>
    <w:basedOn w:val="Normal"/>
    <w:link w:val="FooterChar"/>
    <w:uiPriority w:val="99"/>
    <w:semiHidden/>
    <w:unhideWhenUsed/>
    <w:rsid w:val="00013B43"/>
    <w:pPr>
      <w:tabs>
        <w:tab w:val="center" w:pos="4320"/>
        <w:tab w:val="right" w:pos="8640"/>
      </w:tabs>
    </w:pPr>
  </w:style>
  <w:style w:type="character" w:customStyle="1" w:styleId="FooterChar">
    <w:name w:val="Footer Char"/>
    <w:basedOn w:val="DefaultParagraphFont"/>
    <w:link w:val="Footer"/>
    <w:uiPriority w:val="99"/>
    <w:semiHidden/>
    <w:rsid w:val="00013B43"/>
    <w:rPr>
      <w:sz w:val="24"/>
      <w:szCs w:val="24"/>
      <w:lang w:val="hr-HR"/>
    </w:rPr>
  </w:style>
  <w:style w:type="character" w:styleId="PageNumber">
    <w:name w:val="page number"/>
    <w:basedOn w:val="DefaultParagraphFont"/>
    <w:uiPriority w:val="99"/>
    <w:semiHidden/>
    <w:unhideWhenUsed/>
    <w:rsid w:val="00013B43"/>
  </w:style>
  <w:style w:type="paragraph" w:styleId="Header">
    <w:name w:val="header"/>
    <w:basedOn w:val="Normal"/>
    <w:link w:val="HeaderChar"/>
    <w:uiPriority w:val="99"/>
    <w:semiHidden/>
    <w:unhideWhenUsed/>
    <w:rsid w:val="00013B43"/>
    <w:pPr>
      <w:tabs>
        <w:tab w:val="center" w:pos="4320"/>
        <w:tab w:val="right" w:pos="8640"/>
      </w:tabs>
    </w:pPr>
  </w:style>
  <w:style w:type="character" w:customStyle="1" w:styleId="HeaderChar">
    <w:name w:val="Header Char"/>
    <w:basedOn w:val="DefaultParagraphFont"/>
    <w:link w:val="Header"/>
    <w:uiPriority w:val="99"/>
    <w:semiHidden/>
    <w:rsid w:val="00013B43"/>
    <w:rPr>
      <w:sz w:val="24"/>
      <w:szCs w:val="24"/>
      <w:lang w:val="hr-HR"/>
    </w:rPr>
  </w:style>
  <w:style w:type="character" w:styleId="FollowedHyperlink">
    <w:name w:val="FollowedHyperlink"/>
    <w:basedOn w:val="DefaultParagraphFont"/>
    <w:rsid w:val="004A1BB8"/>
    <w:rPr>
      <w:color w:val="800080"/>
      <w:u w:val="single"/>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yperlink" Target="mailto:mciller@hum.uc3m.es" TargetMode="External"/><Relationship Id="rId3" Type="http://schemas.openxmlformats.org/officeDocument/2006/relationships/webSettings" Target="webSettings.xml"/><Relationship Id="rId7" Type="http://schemas.openxmlformats.org/officeDocument/2006/relationships/hyperlink" Target="mailto:zperusko@fpgz.h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uc.hr/course-details.php?id=801"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Links>
    <vt:vector size="18" baseType="variant">
      <vt:variant>
        <vt:i4>6684752</vt:i4>
      </vt:variant>
      <vt:variant>
        <vt:i4>6</vt:i4>
      </vt:variant>
      <vt:variant>
        <vt:i4>0</vt:i4>
      </vt:variant>
      <vt:variant>
        <vt:i4>5</vt:i4>
      </vt:variant>
      <vt:variant>
        <vt:lpwstr>mailto:mciller@hum.uc3m.es</vt:lpwstr>
      </vt:variant>
      <vt:variant>
        <vt:lpwstr/>
      </vt:variant>
      <vt:variant>
        <vt:i4>4259849</vt:i4>
      </vt:variant>
      <vt:variant>
        <vt:i4>3</vt:i4>
      </vt:variant>
      <vt:variant>
        <vt:i4>0</vt:i4>
      </vt:variant>
      <vt:variant>
        <vt:i4>5</vt:i4>
      </vt:variant>
      <vt:variant>
        <vt:lpwstr>mailto:zperusko@fpgz.hr</vt:lpwstr>
      </vt:variant>
      <vt:variant>
        <vt:lpwstr/>
      </vt:variant>
      <vt:variant>
        <vt:i4>7340109</vt:i4>
      </vt:variant>
      <vt:variant>
        <vt:i4>0</vt:i4>
      </vt:variant>
      <vt:variant>
        <vt:i4>0</vt:i4>
      </vt:variant>
      <vt:variant>
        <vt:i4>5</vt:i4>
      </vt:variant>
      <vt:variant>
        <vt:lpwstr>http://www.iuc.hr/course-details.php?id=801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Zrinjka Peruško</dc:creator>
  <cp:lastModifiedBy>IUC 3</cp:lastModifiedBy>
  <cp:revision>2</cp:revision>
  <cp:lastPrinted>2013-03-25T11:39:00Z</cp:lastPrinted>
  <dcterms:created xsi:type="dcterms:W3CDTF">2014-03-26T16:52:00Z</dcterms:created>
  <dcterms:modified xsi:type="dcterms:W3CDTF">2014-03-26T16:52:00Z</dcterms:modified>
</cp:coreProperties>
</file>