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1B" w:rsidRPr="00652434" w:rsidRDefault="0057421B" w:rsidP="0057421B">
      <w:pPr>
        <w:rPr>
          <w:lang w:val="en-US"/>
        </w:rPr>
      </w:pPr>
      <w:r>
        <w:rPr>
          <w:sz w:val="20"/>
          <w:szCs w:val="20"/>
        </w:rPr>
        <w:t xml:space="preserve"> </w:t>
      </w:r>
      <w:r w:rsidRPr="00CC0560">
        <w:rPr>
          <w:sz w:val="20"/>
          <w:szCs w:val="20"/>
          <w:lang w:val="en-US"/>
        </w:rPr>
        <w:t>„The Diversity of Human Rights. Critique, Misuse, and Limits of Human Rights“, Dubrovnik, August 25-31, 2013</w:t>
      </w:r>
    </w:p>
    <w:p w:rsidR="0057421B" w:rsidRDefault="0057421B" w:rsidP="0057421B">
      <w:pPr>
        <w:rPr>
          <w:b/>
          <w:bCs/>
          <w:u w:val="single"/>
          <w:lang w:val="en-US"/>
        </w:rPr>
      </w:pPr>
    </w:p>
    <w:p w:rsidR="0057421B" w:rsidRPr="00982763" w:rsidRDefault="0057421B" w:rsidP="0057421B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Program</w:t>
      </w:r>
    </w:p>
    <w:p w:rsidR="0057421B" w:rsidRPr="00CC0560" w:rsidRDefault="0057421B" w:rsidP="0057421B">
      <w:pPr>
        <w:rPr>
          <w:lang w:val="en-US"/>
        </w:rPr>
      </w:pPr>
    </w:p>
    <w:p w:rsidR="0057421B" w:rsidRDefault="0057421B" w:rsidP="0057421B">
      <w:pPr>
        <w:rPr>
          <w:b/>
          <w:u w:val="single"/>
          <w:lang w:val="en-US"/>
        </w:rPr>
      </w:pPr>
      <w:r w:rsidRPr="00C2269B">
        <w:rPr>
          <w:b/>
          <w:u w:val="single"/>
          <w:lang w:val="en-US"/>
        </w:rPr>
        <w:t>Sunday, August 25, 2013</w:t>
      </w:r>
    </w:p>
    <w:p w:rsidR="0057421B" w:rsidRDefault="0057421B" w:rsidP="0057421B">
      <w:pPr>
        <w:rPr>
          <w:lang w:val="en-US"/>
        </w:rPr>
      </w:pPr>
      <w:r>
        <w:rPr>
          <w:b/>
          <w:lang w:val="en-US"/>
        </w:rPr>
        <w:t>20.00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 xml:space="preserve">Opening Dinner at Gundulic Square </w:t>
      </w:r>
    </w:p>
    <w:p w:rsidR="0057421B" w:rsidRDefault="0057421B" w:rsidP="0057421B">
      <w:pPr>
        <w:rPr>
          <w:lang w:val="en-US"/>
        </w:rPr>
      </w:pPr>
    </w:p>
    <w:p w:rsidR="0057421B" w:rsidRDefault="0057421B" w:rsidP="0057421B">
      <w:pPr>
        <w:rPr>
          <w:lang w:val="en-US"/>
        </w:rPr>
      </w:pPr>
    </w:p>
    <w:p w:rsidR="0057421B" w:rsidRDefault="0057421B" w:rsidP="0057421B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Monday, August 26</w:t>
      </w:r>
      <w:r w:rsidRPr="00C2269B">
        <w:rPr>
          <w:b/>
          <w:u w:val="single"/>
          <w:lang w:val="en-US"/>
        </w:rPr>
        <w:t>, 2013</w:t>
      </w:r>
    </w:p>
    <w:p w:rsidR="0057421B" w:rsidRPr="009B2AA1" w:rsidRDefault="0057421B" w:rsidP="0057421B">
      <w:pPr>
        <w:ind w:left="2127" w:hanging="2127"/>
        <w:rPr>
          <w:i/>
          <w:lang w:val="en-US"/>
        </w:rPr>
      </w:pPr>
      <w:r>
        <w:rPr>
          <w:b/>
          <w:lang w:val="en-US"/>
        </w:rPr>
        <w:t>10.00 – 10.30</w:t>
      </w:r>
      <w:r>
        <w:rPr>
          <w:b/>
          <w:lang w:val="en-US"/>
        </w:rPr>
        <w:tab/>
      </w:r>
      <w:r w:rsidRPr="0029349E">
        <w:rPr>
          <w:b/>
          <w:lang w:val="en-US"/>
        </w:rPr>
        <w:t>Bernd Ladwig</w:t>
      </w:r>
      <w:r>
        <w:rPr>
          <w:lang w:val="en-US"/>
        </w:rPr>
        <w:t xml:space="preserve">: </w:t>
      </w:r>
      <w:r w:rsidRPr="00164E38">
        <w:rPr>
          <w:i/>
          <w:lang w:val="en-US"/>
        </w:rPr>
        <w:t>Welcome Address and Introduction</w:t>
      </w:r>
    </w:p>
    <w:p w:rsidR="0057421B" w:rsidRPr="004C5B83" w:rsidRDefault="0057421B" w:rsidP="0057421B">
      <w:pPr>
        <w:pStyle w:val="TabellenInhalt"/>
        <w:ind w:left="2127" w:hanging="2127"/>
        <w:rPr>
          <w:lang w:val="en-GB"/>
        </w:rPr>
      </w:pPr>
      <w:r>
        <w:rPr>
          <w:b/>
          <w:lang w:val="en-US"/>
        </w:rPr>
        <w:t>10.30 – 12.00</w:t>
      </w:r>
      <w:r>
        <w:rPr>
          <w:b/>
          <w:lang w:val="en-US"/>
        </w:rPr>
        <w:tab/>
      </w:r>
      <w:r w:rsidRPr="00FF2A2C">
        <w:rPr>
          <w:b/>
          <w:lang w:val="en-US"/>
        </w:rPr>
        <w:t>Georg Lohmann</w:t>
      </w:r>
      <w:r>
        <w:rPr>
          <w:lang w:val="en-US"/>
        </w:rPr>
        <w:t xml:space="preserve"> (</w:t>
      </w:r>
      <w:r w:rsidRPr="00CC0560">
        <w:rPr>
          <w:lang w:val="en-US"/>
        </w:rPr>
        <w:t>OVGU Magdeburg</w:t>
      </w:r>
      <w:r>
        <w:rPr>
          <w:lang w:val="en-US"/>
        </w:rPr>
        <w:t xml:space="preserve">): </w:t>
      </w:r>
      <w:r>
        <w:rPr>
          <w:lang w:val="en-GB"/>
        </w:rPr>
        <w:t>“</w:t>
      </w:r>
      <w:r w:rsidRPr="00CC0560">
        <w:rPr>
          <w:lang w:val="en-US"/>
        </w:rPr>
        <w:t>Limitations of Human Rights to strengthen Human Rights</w:t>
      </w:r>
      <w:r>
        <w:rPr>
          <w:lang w:val="en-GB"/>
        </w:rPr>
        <w:t>”</w:t>
      </w:r>
    </w:p>
    <w:p w:rsidR="0057421B" w:rsidRPr="004C5B83" w:rsidRDefault="0057421B" w:rsidP="0057421B">
      <w:pPr>
        <w:ind w:left="2127" w:hanging="2127"/>
        <w:rPr>
          <w:i/>
          <w:lang w:val="en-US"/>
        </w:rPr>
      </w:pPr>
      <w:r>
        <w:rPr>
          <w:b/>
          <w:lang w:val="en-US"/>
        </w:rPr>
        <w:t>12.15 – 13.45</w:t>
      </w:r>
      <w:r>
        <w:rPr>
          <w:b/>
          <w:lang w:val="en-US"/>
        </w:rPr>
        <w:tab/>
      </w:r>
      <w:r w:rsidRPr="00FF2A2C">
        <w:rPr>
          <w:b/>
          <w:lang w:val="en-US"/>
        </w:rPr>
        <w:t>Ivana Radačić</w:t>
      </w:r>
      <w:r>
        <w:rPr>
          <w:b/>
          <w:lang w:val="en-US"/>
        </w:rPr>
        <w:t xml:space="preserve"> </w:t>
      </w:r>
      <w:r w:rsidRPr="001F1416">
        <w:rPr>
          <w:lang w:val="en-US"/>
        </w:rPr>
        <w:t>(</w:t>
      </w:r>
      <w:r>
        <w:rPr>
          <w:lang w:val="en-US"/>
        </w:rPr>
        <w:t>Ivo Piar Institute, Zagreb</w:t>
      </w:r>
      <w:r w:rsidRPr="001F1416">
        <w:rPr>
          <w:lang w:val="en-US"/>
        </w:rPr>
        <w:t>)</w:t>
      </w:r>
      <w:r w:rsidRPr="00FF2A2C">
        <w:rPr>
          <w:b/>
          <w:lang w:val="en-US"/>
        </w:rPr>
        <w:t>:</w:t>
      </w:r>
      <w:r>
        <w:rPr>
          <w:lang w:val="en-US"/>
        </w:rPr>
        <w:t xml:space="preserve"> </w:t>
      </w:r>
      <w:r>
        <w:rPr>
          <w:lang w:val="en-GB"/>
        </w:rPr>
        <w:t>“Feminism and Human Rights: An inclusive Approach to Interpreting  International Human Rights Law”</w:t>
      </w:r>
    </w:p>
    <w:p w:rsidR="0057421B" w:rsidRDefault="0057421B" w:rsidP="0057421B">
      <w:pPr>
        <w:rPr>
          <w:b/>
          <w:lang w:val="en-US"/>
        </w:rPr>
      </w:pPr>
    </w:p>
    <w:p w:rsidR="0057421B" w:rsidRDefault="0057421B" w:rsidP="0057421B">
      <w:pPr>
        <w:ind w:left="2127" w:hanging="2127"/>
        <w:rPr>
          <w:lang w:val="en-GB"/>
        </w:rPr>
      </w:pPr>
      <w:r>
        <w:rPr>
          <w:b/>
          <w:lang w:val="en-US"/>
        </w:rPr>
        <w:t>18.00 – 19</w:t>
      </w:r>
      <w:r w:rsidRPr="0029349E">
        <w:rPr>
          <w:b/>
          <w:lang w:val="en-US"/>
        </w:rPr>
        <w:t>.00</w:t>
      </w:r>
      <w:r w:rsidRPr="0029349E">
        <w:rPr>
          <w:b/>
          <w:lang w:val="en-US"/>
        </w:rPr>
        <w:tab/>
      </w:r>
      <w:r w:rsidRPr="00FF2A2C">
        <w:rPr>
          <w:b/>
          <w:lang w:val="en-US"/>
        </w:rPr>
        <w:t>Jakob Huber</w:t>
      </w:r>
      <w:r>
        <w:rPr>
          <w:lang w:val="en-US"/>
        </w:rPr>
        <w:t xml:space="preserve"> (</w:t>
      </w:r>
      <w:r w:rsidRPr="00CC0560">
        <w:rPr>
          <w:lang w:val="en-US"/>
        </w:rPr>
        <w:t>Oxford/LSE</w:t>
      </w:r>
      <w:r>
        <w:rPr>
          <w:lang w:val="en-US"/>
        </w:rPr>
        <w:t xml:space="preserve">): </w:t>
      </w:r>
      <w:r>
        <w:rPr>
          <w:lang w:val="en-GB"/>
        </w:rPr>
        <w:t>“What makes human rights ‘political’? A Kantian perspective”</w:t>
      </w:r>
    </w:p>
    <w:p w:rsidR="0057421B" w:rsidRPr="00285757" w:rsidRDefault="0057421B" w:rsidP="0057421B">
      <w:pPr>
        <w:ind w:left="2127" w:hanging="2127"/>
        <w:rPr>
          <w:i/>
          <w:lang w:val="en-US"/>
        </w:rPr>
      </w:pPr>
      <w:r>
        <w:rPr>
          <w:b/>
          <w:lang w:val="en-US"/>
        </w:rPr>
        <w:t>19.00 – 20</w:t>
      </w:r>
      <w:r w:rsidRPr="0029349E">
        <w:rPr>
          <w:b/>
          <w:lang w:val="en-US"/>
        </w:rPr>
        <w:t xml:space="preserve">.00 </w:t>
      </w:r>
      <w:r w:rsidRPr="0029349E">
        <w:rPr>
          <w:b/>
          <w:lang w:val="en-US"/>
        </w:rPr>
        <w:tab/>
      </w:r>
      <w:r w:rsidRPr="00FF2A2C">
        <w:rPr>
          <w:b/>
          <w:lang w:val="en-US"/>
        </w:rPr>
        <w:t>Michael Schmidt</w:t>
      </w:r>
      <w:r>
        <w:rPr>
          <w:lang w:val="en-US"/>
        </w:rPr>
        <w:t xml:space="preserve"> (</w:t>
      </w:r>
      <w:r w:rsidRPr="006B56FD">
        <w:rPr>
          <w:lang w:val="en-US"/>
        </w:rPr>
        <w:t>Universität Karlsruhe</w:t>
      </w:r>
      <w:r>
        <w:rPr>
          <w:lang w:val="en-US"/>
        </w:rPr>
        <w:t xml:space="preserve">): </w:t>
      </w:r>
      <w:r>
        <w:rPr>
          <w:lang w:val="en-GB"/>
        </w:rPr>
        <w:t>“Reflective Equilibrium and Human Rights”</w:t>
      </w:r>
    </w:p>
    <w:p w:rsidR="0057421B" w:rsidRDefault="0057421B" w:rsidP="0057421B">
      <w:pPr>
        <w:rPr>
          <w:lang w:val="en-US"/>
        </w:rPr>
      </w:pPr>
    </w:p>
    <w:p w:rsidR="0057421B" w:rsidRDefault="0057421B" w:rsidP="0057421B">
      <w:pPr>
        <w:ind w:left="1418" w:hanging="1418"/>
        <w:rPr>
          <w:lang w:val="en-US"/>
        </w:rPr>
      </w:pPr>
      <w:r w:rsidRPr="00604AD7">
        <w:rPr>
          <w:b/>
          <w:u w:val="single"/>
          <w:lang w:val="en-US"/>
        </w:rPr>
        <w:t>Tuesday, August 27, 2013</w:t>
      </w:r>
    </w:p>
    <w:p w:rsidR="0057421B" w:rsidRPr="00EF5CC9" w:rsidRDefault="0057421B" w:rsidP="0057421B">
      <w:pPr>
        <w:ind w:left="2127" w:hanging="2127"/>
        <w:rPr>
          <w:i/>
          <w:lang w:val="en-US"/>
        </w:rPr>
      </w:pPr>
      <w:r w:rsidRPr="0029349E">
        <w:rPr>
          <w:b/>
          <w:lang w:val="en-US"/>
        </w:rPr>
        <w:t>09.30 – 11.00</w:t>
      </w:r>
      <w:r w:rsidRPr="0029349E">
        <w:rPr>
          <w:b/>
          <w:lang w:val="en-US"/>
        </w:rPr>
        <w:tab/>
      </w:r>
      <w:r w:rsidRPr="00FF2A2C">
        <w:rPr>
          <w:b/>
          <w:lang w:val="en-US"/>
        </w:rPr>
        <w:t>Henning Hahn</w:t>
      </w:r>
      <w:r>
        <w:rPr>
          <w:lang w:val="en-US"/>
        </w:rPr>
        <w:t xml:space="preserve"> (</w:t>
      </w:r>
      <w:r w:rsidRPr="00CC0560">
        <w:rPr>
          <w:lang w:val="en-US"/>
        </w:rPr>
        <w:t>Universität Kassel</w:t>
      </w:r>
      <w:r>
        <w:rPr>
          <w:lang w:val="en-US"/>
        </w:rPr>
        <w:t xml:space="preserve">): </w:t>
      </w:r>
      <w:r>
        <w:rPr>
          <w:lang w:val="en-GB"/>
        </w:rPr>
        <w:t>“Elements of a Political Conception of Human Rights”</w:t>
      </w:r>
    </w:p>
    <w:p w:rsidR="0057421B" w:rsidRPr="00EF5CC9" w:rsidRDefault="0057421B" w:rsidP="0057421B">
      <w:pPr>
        <w:pStyle w:val="TabellenInhalt"/>
        <w:ind w:left="2127" w:hanging="2127"/>
        <w:rPr>
          <w:i/>
          <w:lang w:val="en-US"/>
        </w:rPr>
      </w:pPr>
      <w:r w:rsidRPr="0029349E">
        <w:rPr>
          <w:b/>
          <w:lang w:val="en-US"/>
        </w:rPr>
        <w:t xml:space="preserve">11.30 – 13.00 </w:t>
      </w:r>
      <w:r w:rsidRPr="0029349E">
        <w:rPr>
          <w:b/>
          <w:lang w:val="en-US"/>
        </w:rPr>
        <w:tab/>
      </w:r>
      <w:r w:rsidRPr="00FF2A2C">
        <w:rPr>
          <w:b/>
          <w:lang w:val="en-US"/>
        </w:rPr>
        <w:t>Valentin Beck</w:t>
      </w:r>
      <w:r w:rsidRPr="00CC0560">
        <w:rPr>
          <w:lang w:val="en-US"/>
        </w:rPr>
        <w:t xml:space="preserve"> (Freie Universität Berlin): </w:t>
      </w:r>
      <w:r>
        <w:rPr>
          <w:lang w:val="en-GB"/>
        </w:rPr>
        <w:t>“Does the human rights discourse represent a form of moral imperialism?”</w:t>
      </w:r>
    </w:p>
    <w:p w:rsidR="0057421B" w:rsidRDefault="0057421B" w:rsidP="0057421B">
      <w:pPr>
        <w:pStyle w:val="TabellenInhalt"/>
        <w:rPr>
          <w:i/>
          <w:lang w:val="en-GB"/>
        </w:rPr>
      </w:pPr>
    </w:p>
    <w:p w:rsidR="0057421B" w:rsidRPr="0091009D" w:rsidRDefault="0057421B" w:rsidP="0057421B">
      <w:pPr>
        <w:pStyle w:val="TabellenInhalt"/>
        <w:ind w:left="2127" w:hanging="2127"/>
        <w:rPr>
          <w:i/>
          <w:lang w:val="en-US"/>
        </w:rPr>
      </w:pPr>
      <w:r>
        <w:rPr>
          <w:b/>
          <w:lang w:val="en-US"/>
        </w:rPr>
        <w:t>18.00 – 19</w:t>
      </w:r>
      <w:r w:rsidRPr="00604AD7">
        <w:rPr>
          <w:b/>
          <w:lang w:val="en-US"/>
        </w:rPr>
        <w:t>.00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 w:rsidRPr="00FF2A2C">
        <w:rPr>
          <w:b/>
          <w:lang w:val="en-US"/>
        </w:rPr>
        <w:t>Sabine Hohl</w:t>
      </w:r>
      <w:r w:rsidRPr="007A0C13">
        <w:rPr>
          <w:lang w:val="en-US"/>
        </w:rPr>
        <w:t xml:space="preserve"> (Universität Zürich): “</w:t>
      </w:r>
      <w:r>
        <w:rPr>
          <w:lang w:val="en-GB"/>
        </w:rPr>
        <w:t>W</w:t>
      </w:r>
      <w:r w:rsidRPr="007A0C13">
        <w:rPr>
          <w:lang w:val="en-US"/>
        </w:rPr>
        <w:t>hat does the protection of human rights demand from individuals in the real world?</w:t>
      </w:r>
      <w:r>
        <w:rPr>
          <w:lang w:val="en-GB"/>
        </w:rPr>
        <w:t>”</w:t>
      </w:r>
    </w:p>
    <w:p w:rsidR="0057421B" w:rsidRPr="0091009D" w:rsidRDefault="0057421B" w:rsidP="0057421B">
      <w:pPr>
        <w:pStyle w:val="TabellenInhalt"/>
        <w:ind w:left="2127" w:hanging="2127"/>
        <w:rPr>
          <w:i/>
          <w:lang w:val="en-US"/>
        </w:rPr>
      </w:pPr>
      <w:r>
        <w:rPr>
          <w:b/>
          <w:lang w:val="en-US"/>
        </w:rPr>
        <w:t>19.00 – 20</w:t>
      </w:r>
      <w:r w:rsidRPr="00604AD7">
        <w:rPr>
          <w:b/>
          <w:lang w:val="en-US"/>
        </w:rPr>
        <w:t>.00</w:t>
      </w:r>
      <w:r>
        <w:rPr>
          <w:b/>
          <w:lang w:val="en-US"/>
        </w:rPr>
        <w:tab/>
      </w:r>
      <w:r w:rsidRPr="00904BC9">
        <w:rPr>
          <w:b/>
          <w:lang w:val="en-US"/>
        </w:rPr>
        <w:t>Ivan Cerovac</w:t>
      </w:r>
      <w:r w:rsidRPr="005852E7">
        <w:rPr>
          <w:lang w:val="en-US"/>
        </w:rPr>
        <w:t xml:space="preserve"> (University of Triest): </w:t>
      </w:r>
      <w:r>
        <w:rPr>
          <w:lang w:val="en-US"/>
        </w:rPr>
        <w:t xml:space="preserve">Human Rights and Civil Disobedience </w:t>
      </w:r>
    </w:p>
    <w:p w:rsidR="0057421B" w:rsidRDefault="0057421B" w:rsidP="0057421B">
      <w:pPr>
        <w:pStyle w:val="TabellenInhalt"/>
        <w:ind w:left="2127" w:hanging="2127"/>
        <w:rPr>
          <w:lang w:val="en-GB"/>
        </w:rPr>
      </w:pPr>
    </w:p>
    <w:p w:rsidR="0057421B" w:rsidRPr="00C76DF6" w:rsidRDefault="0057421B" w:rsidP="0057421B">
      <w:pPr>
        <w:pStyle w:val="TabellenInhalt"/>
        <w:ind w:left="2127" w:hanging="2127"/>
        <w:rPr>
          <w:i/>
          <w:lang w:val="en-GB"/>
        </w:rPr>
      </w:pPr>
      <w:r>
        <w:rPr>
          <w:b/>
          <w:lang w:val="en-US"/>
        </w:rPr>
        <w:tab/>
      </w:r>
    </w:p>
    <w:p w:rsidR="0057421B" w:rsidRPr="00604AD7" w:rsidRDefault="0057421B" w:rsidP="0057421B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Wednesday, August 28</w:t>
      </w:r>
      <w:r w:rsidRPr="00604AD7">
        <w:rPr>
          <w:b/>
          <w:u w:val="single"/>
          <w:lang w:val="en-US"/>
        </w:rPr>
        <w:t>, 2013</w:t>
      </w:r>
    </w:p>
    <w:p w:rsidR="0057421B" w:rsidRDefault="0057421B" w:rsidP="0057421B">
      <w:pPr>
        <w:ind w:left="2127" w:hanging="2127"/>
        <w:rPr>
          <w:i/>
          <w:lang w:val="en-US"/>
        </w:rPr>
      </w:pPr>
      <w:r>
        <w:rPr>
          <w:b/>
          <w:lang w:val="en-US"/>
        </w:rPr>
        <w:t>0</w:t>
      </w:r>
      <w:r w:rsidRPr="00604AD7">
        <w:rPr>
          <w:b/>
          <w:lang w:val="en-US"/>
        </w:rPr>
        <w:t>9.30 – 11.00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 w:rsidRPr="00FF2A2C">
        <w:rPr>
          <w:b/>
          <w:lang w:val="en-US"/>
        </w:rPr>
        <w:t>Arnd Pollmann</w:t>
      </w:r>
      <w:r w:rsidRPr="006B56FD">
        <w:rPr>
          <w:lang w:val="en-US"/>
        </w:rPr>
        <w:t xml:space="preserve"> (Freie Universität Berlin): </w:t>
      </w:r>
      <w:r>
        <w:rPr>
          <w:lang w:val="en-GB"/>
        </w:rPr>
        <w:t>“Between reduction and inflation: Setting limits to human rights rhetoric”</w:t>
      </w:r>
    </w:p>
    <w:p w:rsidR="0057421B" w:rsidRDefault="0057421B" w:rsidP="0057421B">
      <w:pPr>
        <w:ind w:left="2127" w:hanging="2127"/>
        <w:rPr>
          <w:lang w:val="en-GB"/>
        </w:rPr>
      </w:pPr>
      <w:r>
        <w:rPr>
          <w:b/>
          <w:lang w:val="en-US"/>
        </w:rPr>
        <w:t xml:space="preserve">11.15 – 12.45 </w:t>
      </w:r>
      <w:r>
        <w:rPr>
          <w:b/>
          <w:lang w:val="en-US"/>
        </w:rPr>
        <w:tab/>
      </w:r>
      <w:r w:rsidRPr="00FF2A2C">
        <w:rPr>
          <w:b/>
          <w:lang w:val="en-US"/>
        </w:rPr>
        <w:t>Peter Niesen</w:t>
      </w:r>
      <w:r>
        <w:rPr>
          <w:lang w:val="en-US"/>
        </w:rPr>
        <w:t xml:space="preserve"> (</w:t>
      </w:r>
      <w:r w:rsidRPr="00CC0560">
        <w:rPr>
          <w:lang w:val="en-US"/>
        </w:rPr>
        <w:t>Universität Hamburg</w:t>
      </w:r>
      <w:r>
        <w:rPr>
          <w:lang w:val="en-US"/>
        </w:rPr>
        <w:t xml:space="preserve">): </w:t>
      </w:r>
      <w:r>
        <w:rPr>
          <w:lang w:val="en-GB"/>
        </w:rPr>
        <w:t>“Bentham's Defence of Human Rights”</w:t>
      </w:r>
    </w:p>
    <w:p w:rsidR="0057421B" w:rsidRPr="0091009D" w:rsidRDefault="0057421B" w:rsidP="0057421B">
      <w:pPr>
        <w:rPr>
          <w:i/>
          <w:lang w:val="en-US"/>
        </w:rPr>
      </w:pPr>
      <w:r>
        <w:rPr>
          <w:b/>
          <w:lang w:val="en-US"/>
        </w:rPr>
        <w:t>13.00 – 14.30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FF2A2C">
        <w:rPr>
          <w:b/>
          <w:lang w:val="en-US"/>
        </w:rPr>
        <w:t>Ana Matan</w:t>
      </w:r>
      <w:r>
        <w:rPr>
          <w:lang w:val="en-US"/>
        </w:rPr>
        <w:t xml:space="preserve"> (</w:t>
      </w:r>
      <w:r w:rsidRPr="00CC0560">
        <w:rPr>
          <w:lang w:val="en-US"/>
        </w:rPr>
        <w:t>University of Zagreb</w:t>
      </w:r>
      <w:r>
        <w:rPr>
          <w:lang w:val="en-US"/>
        </w:rPr>
        <w:t xml:space="preserve">): </w:t>
      </w:r>
      <w:r>
        <w:rPr>
          <w:lang w:val="en-GB"/>
        </w:rPr>
        <w:t>“Human Rights in the Cold War era”</w:t>
      </w:r>
    </w:p>
    <w:p w:rsidR="0057421B" w:rsidRDefault="0057421B" w:rsidP="0057421B">
      <w:pPr>
        <w:rPr>
          <w:b/>
          <w:lang w:val="en-US"/>
        </w:rPr>
      </w:pPr>
    </w:p>
    <w:p w:rsidR="0057421B" w:rsidRDefault="0057421B" w:rsidP="0057421B">
      <w:pPr>
        <w:rPr>
          <w:b/>
          <w:u w:val="single"/>
          <w:lang w:val="en-US"/>
        </w:rPr>
      </w:pPr>
    </w:p>
    <w:p w:rsidR="0057421B" w:rsidRDefault="0057421B" w:rsidP="0057421B">
      <w:pPr>
        <w:rPr>
          <w:b/>
          <w:u w:val="single"/>
          <w:lang w:val="en-US"/>
        </w:rPr>
      </w:pPr>
      <w:r w:rsidRPr="00604AD7">
        <w:rPr>
          <w:b/>
          <w:u w:val="single"/>
          <w:lang w:val="en-US"/>
        </w:rPr>
        <w:t>Thursday, August 29, 2013</w:t>
      </w:r>
    </w:p>
    <w:p w:rsidR="0057421B" w:rsidRPr="00C76DF6" w:rsidRDefault="0057421B" w:rsidP="0057421B">
      <w:pPr>
        <w:rPr>
          <w:lang w:val="en-US"/>
        </w:rPr>
      </w:pPr>
      <w:r w:rsidRPr="00C76DF6">
        <w:rPr>
          <w:lang w:val="en-US"/>
        </w:rPr>
        <w:t>Trip to an Island</w:t>
      </w:r>
    </w:p>
    <w:p w:rsidR="0057421B" w:rsidRDefault="0057421B" w:rsidP="0057421B">
      <w:pPr>
        <w:rPr>
          <w:b/>
          <w:u w:val="single"/>
          <w:lang w:val="en-US"/>
        </w:rPr>
      </w:pPr>
    </w:p>
    <w:p w:rsidR="0057421B" w:rsidRPr="00604AD7" w:rsidRDefault="0057421B" w:rsidP="0057421B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Friday, August 30</w:t>
      </w:r>
      <w:r w:rsidRPr="00604AD7">
        <w:rPr>
          <w:b/>
          <w:u w:val="single"/>
          <w:lang w:val="en-US"/>
        </w:rPr>
        <w:t>, 2013</w:t>
      </w:r>
    </w:p>
    <w:p w:rsidR="0057421B" w:rsidRDefault="0057421B" w:rsidP="0057421B">
      <w:pPr>
        <w:ind w:left="2127" w:hanging="2127"/>
        <w:rPr>
          <w:i/>
          <w:lang w:val="en-US"/>
        </w:rPr>
      </w:pPr>
      <w:r>
        <w:rPr>
          <w:b/>
          <w:lang w:val="en-US"/>
        </w:rPr>
        <w:t>0</w:t>
      </w:r>
      <w:r w:rsidRPr="00604AD7">
        <w:rPr>
          <w:b/>
          <w:lang w:val="en-US"/>
        </w:rPr>
        <w:t>9.30 – 11.00</w:t>
      </w:r>
      <w:r>
        <w:rPr>
          <w:b/>
          <w:lang w:val="en-US"/>
        </w:rPr>
        <w:tab/>
      </w:r>
      <w:r w:rsidRPr="00FF2A2C">
        <w:rPr>
          <w:b/>
          <w:lang w:val="en-US"/>
        </w:rPr>
        <w:t xml:space="preserve">Corinna Mieth </w:t>
      </w:r>
      <w:r w:rsidRPr="00EB325E">
        <w:rPr>
          <w:lang w:val="en-US"/>
        </w:rPr>
        <w:t>(Ruhr-Universität Bochum):</w:t>
      </w:r>
      <w:r>
        <w:rPr>
          <w:i/>
          <w:lang w:val="en-US"/>
        </w:rPr>
        <w:t xml:space="preserve"> </w:t>
      </w:r>
      <w:r>
        <w:rPr>
          <w:lang w:val="en-US"/>
        </w:rPr>
        <w:t>“</w:t>
      </w:r>
      <w:r w:rsidRPr="00C52A02">
        <w:t>Limits of human rights: The tension between the right to property and the right to health</w:t>
      </w:r>
      <w:r>
        <w:t>“</w:t>
      </w:r>
    </w:p>
    <w:p w:rsidR="0057421B" w:rsidRDefault="0057421B" w:rsidP="0057421B">
      <w:pPr>
        <w:ind w:left="2127" w:hanging="2127"/>
        <w:rPr>
          <w:lang w:val="en-US"/>
        </w:rPr>
      </w:pPr>
      <w:r>
        <w:rPr>
          <w:b/>
          <w:lang w:val="en-US"/>
        </w:rPr>
        <w:t>11.15 – 12.45</w:t>
      </w:r>
      <w:r>
        <w:rPr>
          <w:b/>
          <w:lang w:val="en-US"/>
        </w:rPr>
        <w:tab/>
      </w:r>
      <w:r w:rsidRPr="005371D1">
        <w:rPr>
          <w:b/>
          <w:lang w:val="en-US"/>
        </w:rPr>
        <w:t>Regina Kreide</w:t>
      </w:r>
      <w:r w:rsidRPr="00CC0560">
        <w:rPr>
          <w:lang w:val="en-US"/>
        </w:rPr>
        <w:t xml:space="preserve"> (Universität Gießen)</w:t>
      </w:r>
      <w:r>
        <w:rPr>
          <w:lang w:val="en-US"/>
        </w:rPr>
        <w:t>: “</w:t>
      </w:r>
      <w:r w:rsidRPr="005371D1">
        <w:rPr>
          <w:lang w:val="en-US"/>
        </w:rPr>
        <w:t>Human Rights and Critique: Defending a Political Conception of Human Rights.</w:t>
      </w:r>
      <w:r>
        <w:rPr>
          <w:lang w:val="en-US"/>
        </w:rPr>
        <w:t>”</w:t>
      </w:r>
    </w:p>
    <w:p w:rsidR="0057421B" w:rsidRPr="007E059A" w:rsidRDefault="0057421B" w:rsidP="0057421B">
      <w:pPr>
        <w:ind w:left="2127" w:hanging="2127"/>
        <w:rPr>
          <w:i/>
          <w:lang w:val="en-US"/>
        </w:rPr>
      </w:pPr>
      <w:r>
        <w:rPr>
          <w:b/>
          <w:lang w:val="en-US"/>
        </w:rPr>
        <w:t>13.00 – 14.30</w:t>
      </w:r>
      <w:r>
        <w:rPr>
          <w:b/>
          <w:lang w:val="en-US"/>
        </w:rPr>
        <w:tab/>
      </w:r>
      <w:r w:rsidRPr="00FF2A2C">
        <w:rPr>
          <w:b/>
          <w:lang w:val="en-US"/>
        </w:rPr>
        <w:t>Neven Petrović</w:t>
      </w:r>
      <w:r>
        <w:rPr>
          <w:lang w:val="en-US"/>
        </w:rPr>
        <w:t xml:space="preserve"> (</w:t>
      </w:r>
      <w:r w:rsidRPr="00CC0560">
        <w:rPr>
          <w:lang w:val="en-US"/>
        </w:rPr>
        <w:t>University of Rijeka</w:t>
      </w:r>
      <w:r>
        <w:rPr>
          <w:lang w:val="en-US"/>
        </w:rPr>
        <w:t xml:space="preserve">): </w:t>
      </w:r>
      <w:r>
        <w:rPr>
          <w:lang w:val="en-GB"/>
        </w:rPr>
        <w:t>“Human Rights vs. Private Property”</w:t>
      </w:r>
    </w:p>
    <w:p w:rsidR="0057421B" w:rsidRDefault="0057421B" w:rsidP="0057421B">
      <w:pPr>
        <w:rPr>
          <w:b/>
          <w:u w:val="single"/>
          <w:lang w:val="en-US"/>
        </w:rPr>
      </w:pPr>
    </w:p>
    <w:p w:rsidR="0057421B" w:rsidRPr="00840CCB" w:rsidRDefault="0057421B" w:rsidP="0057421B">
      <w:pPr>
        <w:rPr>
          <w:b/>
          <w:u w:val="single"/>
          <w:lang w:val="en-US"/>
        </w:rPr>
      </w:pPr>
      <w:r w:rsidRPr="00840CCB">
        <w:rPr>
          <w:b/>
          <w:u w:val="single"/>
          <w:lang w:val="en-US"/>
        </w:rPr>
        <w:t>Saturday, August 31, 2013</w:t>
      </w:r>
    </w:p>
    <w:p w:rsidR="0057421B" w:rsidRPr="00CC0560" w:rsidRDefault="0057421B" w:rsidP="0057421B">
      <w:pPr>
        <w:rPr>
          <w:lang w:val="en-US"/>
        </w:rPr>
      </w:pPr>
      <w:r>
        <w:rPr>
          <w:lang w:val="en-US"/>
        </w:rPr>
        <w:t>Wrap-Up and Conclusion</w:t>
      </w:r>
    </w:p>
    <w:sectPr w:rsidR="0057421B" w:rsidRPr="00CC0560">
      <w:footerReference w:type="default" r:id="rId7"/>
      <w:pgSz w:w="11906" w:h="16838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E0B" w:rsidRDefault="00C87E0B">
      <w:r>
        <w:separator/>
      </w:r>
    </w:p>
  </w:endnote>
  <w:endnote w:type="continuationSeparator" w:id="1">
    <w:p w:rsidR="00C87E0B" w:rsidRDefault="00C87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SimSun">
    <w:altName w:val="Cambria"/>
    <w:charset w:val="86"/>
    <w:family w:val="modern"/>
    <w:pitch w:val="fixed"/>
    <w:sig w:usb0="00000003" w:usb1="288F0000" w:usb2="00000016" w:usb3="00000000" w:csb0="00040001" w:csb1="00000000"/>
  </w:font>
  <w:font w:name="OpenSymbol">
    <w:altName w:val="Cochin"/>
    <w:charset w:val="00"/>
    <w:family w:val="auto"/>
    <w:pitch w:val="variable"/>
    <w:sig w:usb0="800000AF" w:usb1="1001ECEA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altName w:val="Cambria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1B" w:rsidRDefault="0057421B">
    <w:pPr>
      <w:pStyle w:val="Footer"/>
      <w:jc w:val="center"/>
    </w:pPr>
    <w:fldSimple w:instr=" PAGE ">
      <w:r w:rsidR="00D513A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E0B" w:rsidRDefault="00C87E0B">
      <w:r>
        <w:separator/>
      </w:r>
    </w:p>
  </w:footnote>
  <w:footnote w:type="continuationSeparator" w:id="1">
    <w:p w:rsidR="00C87E0B" w:rsidRDefault="00C87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NSimSu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NSimSu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NSimSu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NSimSu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NSimSu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NSimSu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NSimSu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NSimSu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NSimSu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0560"/>
    <w:rsid w:val="0057421B"/>
    <w:rsid w:val="00C87E0B"/>
    <w:rsid w:val="00D5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VorformatierterText">
    <w:name w:val="Vorformatierter Text"/>
    <w:basedOn w:val="Normal"/>
    <w:rPr>
      <w:rFonts w:ascii="Courier New" w:eastAsia="NSimSun" w:hAnsi="Courier New" w:cs="Courier New"/>
      <w:sz w:val="20"/>
      <w:szCs w:val="20"/>
    </w:rPr>
  </w:style>
  <w:style w:type="paragraph" w:customStyle="1" w:styleId="Default">
    <w:name w:val="Default"/>
    <w:basedOn w:val="Normal"/>
    <w:pPr>
      <w:autoSpaceDE w:val="0"/>
    </w:pPr>
    <w:rPr>
      <w:rFonts w:eastAsia="Times New Roman" w:cs="Times New Roman"/>
      <w:color w:val="000000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unhideWhenUsed/>
    <w:rsid w:val="00CC056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Brezger</dc:creator>
  <cp:keywords/>
  <cp:lastModifiedBy>Korisnik</cp:lastModifiedBy>
  <cp:revision>2</cp:revision>
  <cp:lastPrinted>1601-01-01T00:00:00Z</cp:lastPrinted>
  <dcterms:created xsi:type="dcterms:W3CDTF">2013-08-26T12:47:00Z</dcterms:created>
  <dcterms:modified xsi:type="dcterms:W3CDTF">2013-08-26T12:47:00Z</dcterms:modified>
</cp:coreProperties>
</file>