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65C92" w14:textId="2DAAF219" w:rsidR="00283ED6" w:rsidRPr="00C81FE4" w:rsidRDefault="00F64856">
      <w:pPr>
        <w:pStyle w:val="BodyText"/>
        <w:rPr>
          <w:rFonts w:cs="Times New Roman"/>
          <w:b/>
          <w:bCs/>
          <w:color w:val="000000" w:themeColor="text1"/>
          <w:sz w:val="28"/>
          <w:szCs w:val="28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</w:rPr>
        <w:t>Course Directors</w:t>
      </w:r>
    </w:p>
    <w:p w14:paraId="20EA1F9D" w14:textId="77777777" w:rsidR="00283ED6" w:rsidRPr="00C81FE4" w:rsidRDefault="00000000">
      <w:pPr>
        <w:pStyle w:val="BodyText"/>
        <w:jc w:val="left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Barry Smith, Institute of Philosophy, London</w:t>
      </w:r>
    </w:p>
    <w:p w14:paraId="50CB83F4" w14:textId="77777777" w:rsidR="00283ED6" w:rsidRPr="00C81FE4" w:rsidRDefault="00000000">
      <w:pPr>
        <w:pStyle w:val="BodyText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  <w:lang w:val="de-DE"/>
        </w:rPr>
        <w:t>Michael Glanzberg, Ru</w:t>
      </w:r>
      <w:r w:rsidRPr="00C81FE4">
        <w:rPr>
          <w:rFonts w:cs="Times New Roman"/>
          <w:color w:val="000000" w:themeColor="text1"/>
          <w:sz w:val="28"/>
          <w:szCs w:val="28"/>
        </w:rPr>
        <w:t>t</w:t>
      </w:r>
      <w:r w:rsidRPr="00C81FE4">
        <w:rPr>
          <w:rFonts w:cs="Times New Roman"/>
          <w:color w:val="000000" w:themeColor="text1"/>
          <w:sz w:val="28"/>
          <w:szCs w:val="28"/>
          <w:lang w:val="nl-NL"/>
        </w:rPr>
        <w:t>gers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 University, United States</w:t>
      </w:r>
    </w:p>
    <w:p w14:paraId="2A921124" w14:textId="77777777" w:rsidR="00283ED6" w:rsidRPr="00C81FE4" w:rsidRDefault="00000000">
      <w:pPr>
        <w:pStyle w:val="BodyText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Una Stojnić, Princeton University, United States</w:t>
      </w:r>
    </w:p>
    <w:p w14:paraId="40A86254" w14:textId="77777777" w:rsidR="00283ED6" w:rsidRPr="00C81FE4" w:rsidRDefault="00000000">
      <w:pPr>
        <w:pStyle w:val="BodyText"/>
        <w:jc w:val="left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Dunja Jutronić, University of Split, Croatia</w:t>
      </w:r>
    </w:p>
    <w:p w14:paraId="16D0F899" w14:textId="4AD47B50" w:rsidR="00283ED6" w:rsidRPr="00C81FE4" w:rsidRDefault="00000000">
      <w:pPr>
        <w:pStyle w:val="Body"/>
        <w:widowControl w:val="0"/>
        <w:tabs>
          <w:tab w:val="left" w:pos="5387"/>
        </w:tabs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Mirela Fus-Holmedal, </w:t>
      </w:r>
      <w:r w:rsidR="0031052B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University of Rijeka, Croatia / </w:t>
      </w:r>
      <w:r w:rsidRPr="00C81FE4">
        <w:rPr>
          <w:rFonts w:cs="Times New Roman"/>
          <w:color w:val="000000" w:themeColor="text1"/>
          <w:sz w:val="28"/>
          <w:szCs w:val="28"/>
        </w:rPr>
        <w:t>Norwegian University of Science and Technology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, Norway</w:t>
      </w:r>
    </w:p>
    <w:p w14:paraId="69DDD561" w14:textId="77777777" w:rsidR="00283ED6" w:rsidRPr="00C81FE4" w:rsidRDefault="00283ED6">
      <w:pPr>
        <w:pStyle w:val="BodyText"/>
        <w:rPr>
          <w:rFonts w:cs="Times New Roman"/>
          <w:color w:val="000000" w:themeColor="text1"/>
          <w:sz w:val="28"/>
          <w:szCs w:val="28"/>
        </w:rPr>
      </w:pPr>
    </w:p>
    <w:p w14:paraId="7E4FD53B" w14:textId="77777777" w:rsidR="00283ED6" w:rsidRPr="00C81FE4" w:rsidRDefault="00283ED6">
      <w:pPr>
        <w:pStyle w:val="BodyText"/>
        <w:rPr>
          <w:rFonts w:cs="Times New Roman"/>
          <w:color w:val="000000" w:themeColor="text1"/>
          <w:sz w:val="28"/>
          <w:szCs w:val="28"/>
        </w:rPr>
      </w:pPr>
    </w:p>
    <w:p w14:paraId="57B44752" w14:textId="77777777" w:rsidR="00283ED6" w:rsidRPr="00C81FE4" w:rsidRDefault="00000000">
      <w:pPr>
        <w:pStyle w:val="NormalWeb"/>
        <w:spacing w:before="0" w:after="0"/>
        <w:jc w:val="center"/>
        <w:rPr>
          <w:rFonts w:cs="Times New Roman"/>
          <w:b/>
          <w:bCs/>
          <w:color w:val="000000" w:themeColor="text1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Philosophy of Language and Linguistics, </w:t>
      </w:r>
    </w:p>
    <w:p w14:paraId="3A20FD9D" w14:textId="77777777" w:rsidR="00283ED6" w:rsidRPr="00C81FE4" w:rsidRDefault="00000000">
      <w:pPr>
        <w:pStyle w:val="NormalWeb"/>
        <w:spacing w:before="0" w:after="0"/>
        <w:jc w:val="center"/>
        <w:rPr>
          <w:rFonts w:cs="Times New Roman"/>
          <w:color w:val="000000" w:themeColor="text1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Inter-University Centre Dubrovnik, Sept. 9 – 13, 2024.</w:t>
      </w:r>
    </w:p>
    <w:p w14:paraId="1EAE4E4C" w14:textId="77777777" w:rsidR="00283ED6" w:rsidRPr="00C81FE4" w:rsidRDefault="00283ED6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1FFE806B" w14:textId="77777777" w:rsidR="00283ED6" w:rsidRPr="00C81FE4" w:rsidRDefault="00283ED6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0191554D" w14:textId="77777777" w:rsidR="00283ED6" w:rsidRPr="00C81FE4" w:rsidRDefault="00000000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  <w:vertAlign w:val="superscript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Monday</w:t>
      </w:r>
      <w:r w:rsidRPr="00C81FE4">
        <w:rPr>
          <w:rFonts w:cs="Times New Roman"/>
          <w:b/>
          <w:bCs/>
          <w:color w:val="000000" w:themeColor="text1"/>
          <w:sz w:val="28"/>
          <w:szCs w:val="28"/>
        </w:rPr>
        <w:t>, Sept. 9</w:t>
      </w:r>
      <w:r w:rsidRPr="00C81FE4">
        <w:rPr>
          <w:rFonts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</w:p>
    <w:p w14:paraId="3F8228F0" w14:textId="77777777" w:rsidR="00283ED6" w:rsidRPr="00C81FE4" w:rsidRDefault="00283ED6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  <w:vertAlign w:val="superscript"/>
        </w:rPr>
      </w:pPr>
    </w:p>
    <w:p w14:paraId="7F696157" w14:textId="77777777" w:rsidR="00283ED6" w:rsidRPr="00C81FE4" w:rsidRDefault="00000000">
      <w:pPr>
        <w:pStyle w:val="NormalWeb"/>
        <w:spacing w:before="0" w:after="0"/>
        <w:jc w:val="center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</w:rPr>
        <w:t xml:space="preserve">Special session on Una Stojnić and Ernie Lepore’s book: </w:t>
      </w:r>
      <w:r w:rsidRPr="00C81FE4">
        <w:rPr>
          <w:rFonts w:cs="Times New Roman"/>
          <w:i/>
          <w:iCs/>
          <w:color w:val="000000" w:themeColor="text1"/>
          <w:sz w:val="28"/>
          <w:szCs w:val="28"/>
        </w:rPr>
        <w:t xml:space="preserve">Inflammatory Language: Linguistics and Philosophy for Pejoratives </w:t>
      </w:r>
      <w:r w:rsidRPr="00C81FE4">
        <w:rPr>
          <w:rFonts w:cs="Times New Roman"/>
          <w:color w:val="000000" w:themeColor="text1"/>
          <w:sz w:val="28"/>
          <w:szCs w:val="28"/>
        </w:rPr>
        <w:t>(OUP 2024)</w:t>
      </w:r>
    </w:p>
    <w:p w14:paraId="08C85054" w14:textId="77777777" w:rsidR="00283ED6" w:rsidRPr="00C81FE4" w:rsidRDefault="00283ED6">
      <w:pPr>
        <w:pStyle w:val="NormalWeb"/>
        <w:spacing w:before="0" w:after="0"/>
        <w:jc w:val="center"/>
        <w:rPr>
          <w:rFonts w:cs="Times New Roman"/>
          <w:color w:val="000000" w:themeColor="text1"/>
          <w:sz w:val="28"/>
          <w:szCs w:val="28"/>
        </w:rPr>
      </w:pPr>
    </w:p>
    <w:p w14:paraId="2D32B7C3" w14:textId="360D1AE7" w:rsidR="00283ED6" w:rsidRPr="00C81FE4" w:rsidRDefault="00C81FE4" w:rsidP="00B33AB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9.</w:t>
      </w:r>
      <w:r w:rsidR="00B33AB6" w:rsidRPr="00C81FE4">
        <w:rPr>
          <w:rFonts w:cs="Times New Roman"/>
          <w:color w:val="000000" w:themeColor="text1"/>
          <w:sz w:val="28"/>
          <w:szCs w:val="28"/>
        </w:rPr>
        <w:t>3</w:t>
      </w:r>
      <w:r w:rsidRPr="00C81FE4">
        <w:rPr>
          <w:rFonts w:cs="Times New Roman"/>
          <w:color w:val="000000" w:themeColor="text1"/>
          <w:sz w:val="28"/>
          <w:szCs w:val="28"/>
        </w:rPr>
        <w:t>0</w:t>
      </w:r>
      <w:r w:rsidR="00B33AB6" w:rsidRPr="00C81FE4">
        <w:rPr>
          <w:rFonts w:cs="Times New Roman"/>
          <w:color w:val="000000" w:themeColor="text1"/>
          <w:sz w:val="28"/>
          <w:szCs w:val="28"/>
        </w:rPr>
        <w:t xml:space="preserve"> – 1</w:t>
      </w:r>
      <w:r w:rsidRPr="00C81FE4">
        <w:rPr>
          <w:rFonts w:cs="Times New Roman"/>
          <w:color w:val="000000" w:themeColor="text1"/>
          <w:sz w:val="28"/>
          <w:szCs w:val="28"/>
        </w:rPr>
        <w:t>0</w:t>
      </w:r>
      <w:r w:rsidR="00B33AB6" w:rsidRPr="00C81FE4">
        <w:rPr>
          <w:rFonts w:cs="Times New Roman"/>
          <w:color w:val="000000" w:themeColor="text1"/>
          <w:sz w:val="28"/>
          <w:szCs w:val="28"/>
        </w:rPr>
        <w:t>.</w:t>
      </w:r>
      <w:r w:rsidRPr="00C81FE4">
        <w:rPr>
          <w:rFonts w:cs="Times New Roman"/>
          <w:color w:val="000000" w:themeColor="text1"/>
          <w:sz w:val="28"/>
          <w:szCs w:val="28"/>
        </w:rPr>
        <w:t>3</w:t>
      </w:r>
      <w:r w:rsidR="00B33AB6" w:rsidRPr="00C81FE4">
        <w:rPr>
          <w:rFonts w:cs="Times New Roman"/>
          <w:color w:val="000000" w:themeColor="text1"/>
          <w:sz w:val="28"/>
          <w:szCs w:val="28"/>
        </w:rPr>
        <w:t>0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 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Welcome and </w:t>
      </w:r>
      <w:r w:rsidRPr="00C81FE4">
        <w:rPr>
          <w:rFonts w:cs="Times New Roman"/>
          <w:i/>
          <w:iCs/>
          <w:color w:val="000000" w:themeColor="text1"/>
          <w:sz w:val="28"/>
          <w:szCs w:val="28"/>
          <w:lang w:val="it-IT"/>
        </w:rPr>
        <w:t>In memoriam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 for Nenad Miščević </w:t>
      </w:r>
    </w:p>
    <w:p w14:paraId="1547B1A7" w14:textId="77777777" w:rsidR="00C81FE4" w:rsidRPr="00C81FE4" w:rsidRDefault="00C81FE4" w:rsidP="00B33AB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49A9C279" w14:textId="7A7707BD" w:rsidR="00C81FE4" w:rsidRPr="00C81FE4" w:rsidRDefault="00C81FE4" w:rsidP="00C81FE4">
      <w:pPr>
        <w:pStyle w:val="Body"/>
        <w:jc w:val="center"/>
        <w:rPr>
          <w:rFonts w:cs="Times New Roman"/>
          <w:color w:val="000000" w:themeColor="text1"/>
          <w:sz w:val="28"/>
          <w:szCs w:val="28"/>
          <w:u w:color="FF0000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10.30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11.10 Coffee break</w:t>
      </w:r>
    </w:p>
    <w:p w14:paraId="0DC07614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2B7EA69F" w14:textId="77777777" w:rsidR="00283ED6" w:rsidRPr="00C81FE4" w:rsidRDefault="00000000">
      <w:pPr>
        <w:pStyle w:val="Body"/>
        <w:rPr>
          <w:rFonts w:cs="Times New Roman"/>
          <w:i/>
          <w:iCs/>
          <w:color w:val="000000" w:themeColor="text1"/>
          <w:sz w:val="28"/>
          <w:szCs w:val="28"/>
          <w:u w:color="222222"/>
        </w:rPr>
      </w:pPr>
      <w:r w:rsidRPr="00C81FE4">
        <w:rPr>
          <w:rFonts w:cs="Times New Roman"/>
          <w:color w:val="000000" w:themeColor="text1"/>
          <w:sz w:val="28"/>
          <w:szCs w:val="28"/>
        </w:rPr>
        <w:t>1</w:t>
      </w:r>
      <w:r w:rsidR="00222198" w:rsidRPr="00C81FE4">
        <w:rPr>
          <w:rFonts w:cs="Times New Roman"/>
          <w:color w:val="000000" w:themeColor="text1"/>
          <w:sz w:val="28"/>
          <w:szCs w:val="28"/>
          <w:lang w:val="hr-HR"/>
        </w:rPr>
        <w:t xml:space="preserve">1.00 </w:t>
      </w:r>
      <w:r w:rsidRPr="00C81FE4">
        <w:rPr>
          <w:rFonts w:cs="Times New Roman"/>
          <w:color w:val="000000" w:themeColor="text1"/>
          <w:sz w:val="28"/>
          <w:szCs w:val="28"/>
        </w:rPr>
        <w:t>– 1</w:t>
      </w:r>
      <w:r w:rsidR="00DC2AC8" w:rsidRPr="00C81FE4">
        <w:rPr>
          <w:rFonts w:cs="Times New Roman"/>
          <w:color w:val="000000" w:themeColor="text1"/>
          <w:sz w:val="28"/>
          <w:szCs w:val="28"/>
          <w:lang w:val="hr-HR"/>
        </w:rPr>
        <w:t>2</w:t>
      </w:r>
      <w:r w:rsidRPr="00C81FE4">
        <w:rPr>
          <w:rFonts w:cs="Times New Roman"/>
          <w:color w:val="000000" w:themeColor="text1"/>
          <w:sz w:val="28"/>
          <w:szCs w:val="28"/>
        </w:rPr>
        <w:t>.</w:t>
      </w:r>
      <w:r w:rsidR="00C24AFF" w:rsidRPr="00C81FE4">
        <w:rPr>
          <w:rFonts w:cs="Times New Roman"/>
          <w:color w:val="000000" w:themeColor="text1"/>
          <w:sz w:val="28"/>
          <w:szCs w:val="28"/>
          <w:lang w:val="hr-HR"/>
        </w:rPr>
        <w:t>15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  </w:t>
      </w:r>
      <w:r w:rsidRPr="00C81FE4">
        <w:rPr>
          <w:rFonts w:cs="Times New Roman"/>
          <w:color w:val="000000" w:themeColor="text1"/>
          <w:sz w:val="28"/>
          <w:szCs w:val="28"/>
          <w:u w:color="222222"/>
          <w:lang w:val="fr-FR"/>
        </w:rPr>
        <w:t xml:space="preserve">Luvell Anderson: </w:t>
      </w:r>
      <w:r w:rsidRPr="00C81FE4">
        <w:rPr>
          <w:rFonts w:cs="Times New Roman"/>
          <w:color w:val="000000" w:themeColor="text1"/>
          <w:sz w:val="28"/>
          <w:szCs w:val="28"/>
          <w:u w:color="222222"/>
        </w:rPr>
        <w:t>“TBA”</w:t>
      </w:r>
    </w:p>
    <w:p w14:paraId="38E788C0" w14:textId="77777777" w:rsidR="00B33AB6" w:rsidRPr="00C81FE4" w:rsidRDefault="00B33AB6" w:rsidP="00B33AB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69234020" w14:textId="0D2E00F6" w:rsidR="00283ED6" w:rsidRPr="00C81FE4" w:rsidRDefault="00872803" w:rsidP="00B33AB6">
      <w:pPr>
        <w:pStyle w:val="Body"/>
        <w:jc w:val="center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</w:t>
      </w:r>
      <w:r w:rsidR="00DC2AC8" w:rsidRPr="00C81FE4">
        <w:rPr>
          <w:rFonts w:cs="Times New Roman"/>
          <w:color w:val="000000" w:themeColor="text1"/>
          <w:sz w:val="28"/>
          <w:szCs w:val="28"/>
          <w:lang w:val="hr-HR"/>
        </w:rPr>
        <w:t>2</w:t>
      </w:r>
      <w:r w:rsidRPr="00C81FE4">
        <w:rPr>
          <w:rFonts w:cs="Times New Roman"/>
          <w:color w:val="000000" w:themeColor="text1"/>
          <w:sz w:val="28"/>
          <w:szCs w:val="28"/>
        </w:rPr>
        <w:t>.</w:t>
      </w:r>
      <w:r w:rsidR="00C24AFF" w:rsidRPr="00C81FE4">
        <w:rPr>
          <w:rFonts w:cs="Times New Roman"/>
          <w:color w:val="000000" w:themeColor="text1"/>
          <w:sz w:val="28"/>
          <w:szCs w:val="28"/>
          <w:lang w:val="hr-HR"/>
        </w:rPr>
        <w:t>15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 – 15.</w:t>
      </w:r>
      <w:r w:rsidR="00222198" w:rsidRPr="00C81FE4">
        <w:rPr>
          <w:rFonts w:cs="Times New Roman"/>
          <w:color w:val="000000" w:themeColor="text1"/>
          <w:sz w:val="28"/>
          <w:szCs w:val="28"/>
          <w:lang w:val="hr-HR"/>
        </w:rPr>
        <w:t>3</w:t>
      </w:r>
      <w:r w:rsidRPr="00C81FE4">
        <w:rPr>
          <w:rFonts w:cs="Times New Roman"/>
          <w:color w:val="000000" w:themeColor="text1"/>
          <w:sz w:val="28"/>
          <w:szCs w:val="28"/>
        </w:rPr>
        <w:t>0 Lunch</w:t>
      </w:r>
    </w:p>
    <w:p w14:paraId="085FFA86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651A938F" w14:textId="77777777" w:rsidR="00283ED6" w:rsidRPr="00C81FE4" w:rsidRDefault="00000000">
      <w:pPr>
        <w:pStyle w:val="Body"/>
        <w:rPr>
          <w:rFonts w:cs="Times New Roman"/>
          <w:i/>
          <w:iCs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15.</w:t>
      </w:r>
      <w:r w:rsidR="00222198" w:rsidRPr="00C81FE4">
        <w:rPr>
          <w:rFonts w:cs="Times New Roman"/>
          <w:color w:val="000000" w:themeColor="text1"/>
          <w:sz w:val="28"/>
          <w:szCs w:val="28"/>
          <w:lang w:val="hr-HR"/>
        </w:rPr>
        <w:t>3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0 – 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>1</w:t>
      </w:r>
      <w:r w:rsidR="00222198" w:rsidRPr="00C81FE4">
        <w:rPr>
          <w:rFonts w:cs="Times New Roman"/>
          <w:color w:val="000000" w:themeColor="text1"/>
          <w:sz w:val="28"/>
          <w:szCs w:val="28"/>
          <w:lang w:val="de-DE"/>
        </w:rPr>
        <w:t>7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>.</w:t>
      </w:r>
      <w:r w:rsidR="00222198" w:rsidRPr="00C81FE4">
        <w:rPr>
          <w:rFonts w:cs="Times New Roman"/>
          <w:color w:val="000000" w:themeColor="text1"/>
          <w:sz w:val="28"/>
          <w:szCs w:val="28"/>
          <w:lang w:val="de-DE"/>
        </w:rPr>
        <w:t>0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0   Matthew Stone: </w:t>
      </w:r>
      <w:r w:rsidRPr="00C81FE4">
        <w:rPr>
          <w:rFonts w:cs="Times New Roman"/>
          <w:color w:val="000000" w:themeColor="text1"/>
          <w:sz w:val="28"/>
          <w:szCs w:val="28"/>
        </w:rPr>
        <w:t>“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Articulations and </w:t>
      </w:r>
      <w:r w:rsidRPr="00C81FE4">
        <w:rPr>
          <w:rFonts w:cs="Times New Roman"/>
          <w:color w:val="000000" w:themeColor="text1"/>
          <w:sz w:val="28"/>
          <w:szCs w:val="28"/>
        </w:rPr>
        <w:t>A</w:t>
      </w:r>
      <w:r w:rsidRPr="00C81FE4">
        <w:rPr>
          <w:rFonts w:cs="Times New Roman"/>
          <w:color w:val="000000" w:themeColor="text1"/>
          <w:sz w:val="28"/>
          <w:szCs w:val="28"/>
          <w:lang w:val="fr-FR"/>
        </w:rPr>
        <w:t>ssociations</w:t>
      </w:r>
      <w:r w:rsidRPr="00C81FE4">
        <w:rPr>
          <w:rFonts w:cs="Times New Roman"/>
          <w:color w:val="000000" w:themeColor="text1"/>
          <w:sz w:val="28"/>
          <w:szCs w:val="28"/>
        </w:rPr>
        <w:t>”</w:t>
      </w:r>
    </w:p>
    <w:p w14:paraId="479BCD95" w14:textId="77777777" w:rsidR="00283ED6" w:rsidRPr="00C81FE4" w:rsidRDefault="00283ED6">
      <w:pPr>
        <w:pStyle w:val="Body"/>
        <w:jc w:val="both"/>
        <w:rPr>
          <w:rFonts w:cs="Times New Roman"/>
          <w:i/>
          <w:iCs/>
          <w:color w:val="000000" w:themeColor="text1"/>
          <w:sz w:val="28"/>
          <w:szCs w:val="28"/>
        </w:rPr>
      </w:pPr>
    </w:p>
    <w:p w14:paraId="3F2AB7E7" w14:textId="77777777" w:rsidR="00283ED6" w:rsidRPr="00C81FE4" w:rsidRDefault="00872803" w:rsidP="00222198">
      <w:pPr>
        <w:pStyle w:val="Body"/>
        <w:jc w:val="center"/>
        <w:rPr>
          <w:rFonts w:cs="Times New Roman"/>
          <w:color w:val="000000" w:themeColor="text1"/>
          <w:sz w:val="28"/>
          <w:szCs w:val="28"/>
          <w:lang w:val="hr-HR"/>
        </w:rPr>
      </w:pPr>
      <w:r w:rsidRPr="00C81FE4">
        <w:rPr>
          <w:rFonts w:cs="Times New Roman"/>
          <w:color w:val="000000" w:themeColor="text1"/>
          <w:sz w:val="28"/>
          <w:szCs w:val="28"/>
          <w:lang w:val="hr-HR"/>
        </w:rPr>
        <w:t xml:space="preserve">    </w:t>
      </w:r>
      <w:r w:rsidR="00222198" w:rsidRPr="00C81FE4">
        <w:rPr>
          <w:rFonts w:cs="Times New Roman"/>
          <w:color w:val="000000" w:themeColor="text1"/>
          <w:sz w:val="28"/>
          <w:szCs w:val="28"/>
          <w:lang w:val="hr-HR"/>
        </w:rPr>
        <w:t>17.00</w:t>
      </w:r>
      <w:r w:rsidR="00222198" w:rsidRPr="00C81FE4">
        <w:rPr>
          <w:rFonts w:cs="Times New Roman"/>
          <w:color w:val="000000" w:themeColor="text1"/>
          <w:sz w:val="28"/>
          <w:szCs w:val="28"/>
        </w:rPr>
        <w:t xml:space="preserve"> – </w:t>
      </w:r>
      <w:r w:rsidR="00222198" w:rsidRPr="00C81FE4">
        <w:rPr>
          <w:rFonts w:cs="Times New Roman"/>
          <w:color w:val="000000" w:themeColor="text1"/>
          <w:sz w:val="28"/>
          <w:szCs w:val="28"/>
          <w:lang w:val="en-US"/>
        </w:rPr>
        <w:t>17.30 Coffee break</w:t>
      </w:r>
    </w:p>
    <w:p w14:paraId="64DDEC89" w14:textId="77777777" w:rsidR="00222198" w:rsidRPr="00C81FE4" w:rsidRDefault="00222198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30C838E2" w14:textId="593F1D70" w:rsidR="0097113C" w:rsidRPr="00C81FE4" w:rsidRDefault="00000000" w:rsidP="0097113C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17.</w:t>
      </w:r>
      <w:r w:rsidR="00222198" w:rsidRPr="00C81FE4">
        <w:rPr>
          <w:rFonts w:cs="Times New Roman"/>
          <w:color w:val="000000" w:themeColor="text1"/>
          <w:sz w:val="28"/>
          <w:szCs w:val="28"/>
          <w:lang w:val="hr-HR"/>
        </w:rPr>
        <w:t>3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0 – 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>1</w:t>
      </w:r>
      <w:r w:rsidR="00222198" w:rsidRPr="00C81FE4">
        <w:rPr>
          <w:rFonts w:cs="Times New Roman"/>
          <w:color w:val="000000" w:themeColor="text1"/>
          <w:sz w:val="28"/>
          <w:szCs w:val="28"/>
          <w:lang w:val="de-DE"/>
        </w:rPr>
        <w:t>9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>.</w:t>
      </w:r>
      <w:r w:rsidR="00222198" w:rsidRPr="00C81FE4">
        <w:rPr>
          <w:rFonts w:cs="Times New Roman"/>
          <w:color w:val="000000" w:themeColor="text1"/>
          <w:sz w:val="28"/>
          <w:szCs w:val="28"/>
          <w:lang w:val="de-DE"/>
        </w:rPr>
        <w:t>00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   </w:t>
      </w:r>
      <w:r w:rsidR="0097113C" w:rsidRPr="00C81FE4">
        <w:rPr>
          <w:rFonts w:cs="Times New Roman"/>
          <w:color w:val="000000" w:themeColor="text1"/>
          <w:sz w:val="28"/>
          <w:szCs w:val="28"/>
          <w:lang w:val="sv-SE"/>
        </w:rPr>
        <w:t>Robin Je</w:t>
      </w:r>
      <w:r w:rsidR="00503B8A" w:rsidRPr="00C81FE4">
        <w:rPr>
          <w:rFonts w:cs="Times New Roman"/>
          <w:color w:val="000000" w:themeColor="text1"/>
          <w:sz w:val="28"/>
          <w:szCs w:val="28"/>
          <w:lang w:val="sv-SE"/>
        </w:rPr>
        <w:t>s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h</w:t>
      </w:r>
      <w:r w:rsidR="0097113C" w:rsidRPr="00C81FE4">
        <w:rPr>
          <w:rFonts w:cs="Times New Roman"/>
          <w:color w:val="000000" w:themeColor="text1"/>
          <w:sz w:val="28"/>
          <w:szCs w:val="28"/>
          <w:lang w:val="en-US"/>
        </w:rPr>
        <w:t>ion (</w:t>
      </w:r>
      <w:hyperlink r:id="rId6" w:history="1">
        <w:r w:rsidR="0097113C" w:rsidRPr="00384F03">
          <w:rPr>
            <w:rStyle w:val="Hyperlink"/>
            <w:rFonts w:cs="Times New Roman"/>
            <w:sz w:val="28"/>
            <w:szCs w:val="28"/>
            <w:lang w:val="en-US"/>
          </w:rPr>
          <w:t>zoom</w:t>
        </w:r>
      </w:hyperlink>
      <w:r w:rsidR="0097113C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): 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“TBA”</w:t>
      </w:r>
    </w:p>
    <w:p w14:paraId="0C3B0C46" w14:textId="77777777" w:rsidR="00DC2AC8" w:rsidRPr="00C81FE4" w:rsidRDefault="00DC2AC8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5D5DC90C" w14:textId="77777777" w:rsidR="00C81FE4" w:rsidRPr="00C81FE4" w:rsidRDefault="00C81FE4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5052888F" w14:textId="77777777" w:rsidR="00283ED6" w:rsidRPr="00C81FE4" w:rsidRDefault="00000000" w:rsidP="004433B2">
      <w:pPr>
        <w:pStyle w:val="Body"/>
        <w:ind w:left="2160" w:firstLine="720"/>
        <w:rPr>
          <w:rFonts w:cs="Times New Roman"/>
          <w:b/>
          <w:bCs/>
          <w:color w:val="000000" w:themeColor="text1"/>
          <w:sz w:val="28"/>
          <w:szCs w:val="28"/>
          <w:vertAlign w:val="superscript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</w:rPr>
        <w:t>T</w:t>
      </w:r>
      <w:r w:rsidRPr="00C81FE4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uesday, Sept. 10</w:t>
      </w:r>
      <w:r w:rsidRPr="00C81FE4">
        <w:rPr>
          <w:rFonts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</w:p>
    <w:p w14:paraId="094DB975" w14:textId="77777777" w:rsidR="00283ED6" w:rsidRPr="00C81FE4" w:rsidRDefault="00283ED6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05D07960" w14:textId="77777777" w:rsidR="00283ED6" w:rsidRPr="00C81FE4" w:rsidRDefault="00000000">
      <w:pPr>
        <w:pStyle w:val="Body"/>
        <w:jc w:val="center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Continuation on</w:t>
      </w:r>
      <w:r w:rsidRPr="00C81FE4">
        <w:rPr>
          <w:rFonts w:cs="Times New Roman"/>
          <w:b/>
          <w:bCs/>
          <w:color w:val="000000" w:themeColor="text1"/>
          <w:sz w:val="28"/>
          <w:szCs w:val="28"/>
        </w:rPr>
        <w:t xml:space="preserve"> Una Stojnić </w:t>
      </w:r>
      <w:r w:rsidRPr="00C81FE4">
        <w:rPr>
          <w:rFonts w:cs="Times New Roman"/>
          <w:b/>
          <w:bCs/>
          <w:color w:val="000000" w:themeColor="text1"/>
          <w:sz w:val="28"/>
          <w:szCs w:val="28"/>
          <w:lang w:val="de-DE"/>
        </w:rPr>
        <w:t>and Ernie Lepore</w:t>
      </w:r>
      <w:r w:rsidRPr="00C81FE4">
        <w:rPr>
          <w:rFonts w:cs="Times New Roman"/>
          <w:b/>
          <w:bCs/>
          <w:color w:val="000000" w:themeColor="text1"/>
          <w:sz w:val="28"/>
          <w:szCs w:val="28"/>
        </w:rPr>
        <w:t xml:space="preserve">’s book: </w:t>
      </w:r>
    </w:p>
    <w:p w14:paraId="29CD105F" w14:textId="77777777" w:rsidR="00283ED6" w:rsidRPr="00C81FE4" w:rsidRDefault="00000000">
      <w:pPr>
        <w:pStyle w:val="Body"/>
        <w:jc w:val="center"/>
        <w:rPr>
          <w:rFonts w:cs="Times New Roman"/>
          <w:i/>
          <w:iCs/>
          <w:color w:val="000000" w:themeColor="text1"/>
          <w:sz w:val="28"/>
          <w:szCs w:val="28"/>
        </w:rPr>
      </w:pPr>
      <w:r w:rsidRPr="00C81FE4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Inflammatory Language: Linguistics and Philosophy</w:t>
      </w:r>
      <w:r w:rsidRPr="00C81FE4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r w:rsidRPr="00C81FE4">
        <w:rPr>
          <w:rFonts w:cs="Times New Roman"/>
          <w:i/>
          <w:iCs/>
          <w:color w:val="000000" w:themeColor="text1"/>
          <w:sz w:val="28"/>
          <w:szCs w:val="28"/>
          <w:lang w:val="es-ES_tradnl"/>
        </w:rPr>
        <w:t>for Pejoratives</w:t>
      </w:r>
      <w:r w:rsidRPr="00C81FE4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r w:rsidRPr="00C81FE4">
        <w:rPr>
          <w:rFonts w:cs="Times New Roman"/>
          <w:color w:val="000000" w:themeColor="text1"/>
          <w:sz w:val="28"/>
          <w:szCs w:val="28"/>
        </w:rPr>
        <w:t>(O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UP 2024)</w:t>
      </w:r>
    </w:p>
    <w:p w14:paraId="3AF9E4B4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1FC79F37" w14:textId="76CA8725" w:rsidR="0097113C" w:rsidRPr="006019D1" w:rsidRDefault="00000000" w:rsidP="0097113C">
      <w:pPr>
        <w:pStyle w:val="Body"/>
        <w:rPr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9.30 – 11.00   </w:t>
      </w:r>
      <w:r w:rsidR="0097113C"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Gary Ostertag: 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“</w:t>
      </w:r>
      <w:r w:rsidR="006019D1" w:rsidRPr="006019D1">
        <w:rPr>
          <w:color w:val="000000" w:themeColor="text1"/>
          <w:sz w:val="28"/>
          <w:szCs w:val="28"/>
        </w:rPr>
        <w:t>Offensive Articulations: Some Thoughts on </w:t>
      </w:r>
      <w:r w:rsidR="006019D1" w:rsidRPr="006019D1">
        <w:rPr>
          <w:i/>
          <w:iCs/>
          <w:color w:val="000000" w:themeColor="text1"/>
          <w:sz w:val="28"/>
          <w:szCs w:val="28"/>
        </w:rPr>
        <w:t>Inflammatory Language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”</w:t>
      </w:r>
    </w:p>
    <w:p w14:paraId="04A426E7" w14:textId="77777777" w:rsidR="00505304" w:rsidRPr="00C81FE4" w:rsidRDefault="00505304" w:rsidP="00B33AB6">
      <w:pPr>
        <w:pStyle w:val="Body"/>
        <w:widowControl w:val="0"/>
        <w:rPr>
          <w:rFonts w:cs="Times New Roman"/>
          <w:color w:val="000000" w:themeColor="text1"/>
          <w:sz w:val="28"/>
          <w:szCs w:val="28"/>
        </w:rPr>
      </w:pPr>
    </w:p>
    <w:p w14:paraId="2875120F" w14:textId="77777777" w:rsidR="00283ED6" w:rsidRPr="00C81FE4" w:rsidRDefault="00000000" w:rsidP="00B33AB6">
      <w:pPr>
        <w:pStyle w:val="Body"/>
        <w:widowControl w:val="0"/>
        <w:jc w:val="center"/>
        <w:rPr>
          <w:rFonts w:cs="Times New Roman"/>
          <w:color w:val="000000" w:themeColor="text1"/>
          <w:sz w:val="28"/>
          <w:szCs w:val="28"/>
          <w:u w:color="FF0000"/>
        </w:rPr>
      </w:pPr>
      <w:r w:rsidRPr="00C81FE4">
        <w:rPr>
          <w:rFonts w:cs="Times New Roman"/>
          <w:color w:val="000000" w:themeColor="text1"/>
          <w:sz w:val="28"/>
          <w:szCs w:val="28"/>
        </w:rPr>
        <w:lastRenderedPageBreak/>
        <w:t xml:space="preserve">11.00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11.30 Coffee break</w:t>
      </w:r>
    </w:p>
    <w:p w14:paraId="2E428E62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4A5D23A3" w14:textId="6F682506" w:rsidR="00283ED6" w:rsidRPr="00C81FE4" w:rsidRDefault="00000000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11.30 – 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13.00   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Julija Perhat: “</w:t>
      </w:r>
      <w:r w:rsidR="0097113C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Slurs as 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E</w:t>
      </w:r>
      <w:r w:rsidR="0097113C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mbodiment of 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I</w:t>
      </w:r>
      <w:r w:rsidR="0097113C" w:rsidRPr="00C81FE4">
        <w:rPr>
          <w:rFonts w:cs="Times New Roman"/>
          <w:color w:val="000000" w:themeColor="text1"/>
          <w:sz w:val="28"/>
          <w:szCs w:val="28"/>
          <w:lang w:val="en-US"/>
        </w:rPr>
        <w:t>dentit</w:t>
      </w:r>
      <w:r w:rsidR="00C81FE4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y    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Prejudice”</w:t>
      </w:r>
    </w:p>
    <w:p w14:paraId="722CFC7A" w14:textId="77777777" w:rsidR="00283ED6" w:rsidRPr="00C81FE4" w:rsidRDefault="00283ED6" w:rsidP="00A55306">
      <w:pPr>
        <w:pStyle w:val="Body"/>
        <w:ind w:right="78"/>
        <w:rPr>
          <w:rFonts w:cs="Times New Roman"/>
          <w:color w:val="000000" w:themeColor="text1"/>
          <w:sz w:val="28"/>
          <w:szCs w:val="28"/>
        </w:rPr>
      </w:pPr>
    </w:p>
    <w:p w14:paraId="42DED379" w14:textId="0581D6A9" w:rsidR="00283ED6" w:rsidRPr="00C81FE4" w:rsidRDefault="004433B2" w:rsidP="00B33AB6">
      <w:pPr>
        <w:pStyle w:val="Body"/>
        <w:jc w:val="center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13.00 – 15.30 Lunch</w:t>
      </w:r>
    </w:p>
    <w:p w14:paraId="7963AC3C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7FD36D7C" w14:textId="77777777" w:rsidR="0097113C" w:rsidRPr="00C81FE4" w:rsidRDefault="00DC2AC8" w:rsidP="0097113C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15.30</w:t>
      </w:r>
      <w:r w:rsidRPr="00C81FE4">
        <w:rPr>
          <w:rFonts w:cs="Times New Roman"/>
          <w:color w:val="000000" w:themeColor="text1"/>
          <w:sz w:val="28"/>
          <w:szCs w:val="28"/>
          <w:lang w:val="hr-HR"/>
        </w:rPr>
        <w:t xml:space="preserve"> – 17.00 </w:t>
      </w:r>
      <w:r w:rsidR="00305ADB" w:rsidRPr="00C81FE4">
        <w:rPr>
          <w:rFonts w:cs="Times New Roman"/>
          <w:color w:val="000000" w:themeColor="text1"/>
          <w:sz w:val="28"/>
          <w:szCs w:val="28"/>
          <w:lang w:val="hr-HR"/>
        </w:rPr>
        <w:t xml:space="preserve">  </w:t>
      </w:r>
      <w:r w:rsidR="0097113C"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Chris Hom: 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“</w:t>
      </w:r>
      <w:r w:rsidR="0097113C" w:rsidRPr="00C81FE4">
        <w:rPr>
          <w:rFonts w:cs="Times New Roman"/>
          <w:color w:val="000000" w:themeColor="text1"/>
          <w:sz w:val="28"/>
          <w:szCs w:val="28"/>
          <w:lang w:val="en-US"/>
        </w:rPr>
        <w:t>Inflammatory Contents</w:t>
      </w:r>
      <w:r w:rsidR="0097113C" w:rsidRPr="00C81FE4">
        <w:rPr>
          <w:rFonts w:cs="Times New Roman"/>
          <w:color w:val="000000" w:themeColor="text1"/>
          <w:sz w:val="28"/>
          <w:szCs w:val="28"/>
        </w:rPr>
        <w:t>”</w:t>
      </w:r>
    </w:p>
    <w:p w14:paraId="6D1C1944" w14:textId="77777777" w:rsidR="0097113C" w:rsidRPr="00C81FE4" w:rsidRDefault="0097113C" w:rsidP="0097113C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6A024335" w14:textId="77777777" w:rsidR="00283ED6" w:rsidRPr="00C81FE4" w:rsidRDefault="00000000" w:rsidP="00B33AB6">
      <w:pPr>
        <w:pStyle w:val="Body"/>
        <w:jc w:val="center"/>
        <w:rPr>
          <w:rFonts w:cs="Times New Roman"/>
          <w:i/>
          <w:iCs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17.00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17.30 Coffee break</w:t>
      </w:r>
    </w:p>
    <w:p w14:paraId="73D92BAE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6D6DB3D6" w14:textId="6F065CCC" w:rsidR="002A224B" w:rsidRPr="00C81FE4" w:rsidRDefault="00000000" w:rsidP="002A224B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17.30 – 19.00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 </w:t>
      </w:r>
      <w:r w:rsidR="002A224B"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 </w:t>
      </w:r>
      <w:r w:rsidR="002A224B" w:rsidRPr="00C81FE4">
        <w:rPr>
          <w:rFonts w:cs="Times New Roman"/>
          <w:color w:val="000000" w:themeColor="text1"/>
          <w:sz w:val="28"/>
          <w:szCs w:val="28"/>
          <w:lang w:val="it-IT"/>
        </w:rPr>
        <w:t xml:space="preserve">Louise Antony </w:t>
      </w:r>
      <w:r w:rsidR="002A224B" w:rsidRPr="00C81FE4">
        <w:rPr>
          <w:rFonts w:cs="Times New Roman"/>
          <w:color w:val="000000" w:themeColor="text1"/>
          <w:sz w:val="28"/>
          <w:szCs w:val="28"/>
        </w:rPr>
        <w:t>(</w:t>
      </w:r>
      <w:hyperlink r:id="rId7" w:history="1">
        <w:r w:rsidR="002A224B" w:rsidRPr="00384F03">
          <w:rPr>
            <w:rStyle w:val="Hyperlink"/>
            <w:rFonts w:cs="Times New Roman"/>
            <w:sz w:val="28"/>
            <w:szCs w:val="28"/>
            <w:lang w:val="nl-NL"/>
          </w:rPr>
          <w:t>zoom</w:t>
        </w:r>
      </w:hyperlink>
      <w:r w:rsidR="002A224B" w:rsidRPr="00C81FE4">
        <w:rPr>
          <w:rFonts w:cs="Times New Roman"/>
          <w:color w:val="000000" w:themeColor="text1"/>
          <w:sz w:val="28"/>
          <w:szCs w:val="28"/>
        </w:rPr>
        <w:t>): “TBA”</w:t>
      </w:r>
    </w:p>
    <w:p w14:paraId="2498FBB9" w14:textId="77777777" w:rsidR="00283ED6" w:rsidRPr="00C81FE4" w:rsidRDefault="00000000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  </w:t>
      </w:r>
    </w:p>
    <w:p w14:paraId="1BFDC01A" w14:textId="1C785D6B" w:rsidR="00726EAB" w:rsidRPr="00C81FE4" w:rsidRDefault="00726EAB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  <w:lang w:val="hr-HR"/>
        </w:rPr>
        <w:t xml:space="preserve">                 </w:t>
      </w:r>
    </w:p>
    <w:p w14:paraId="70BF5B64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78220323" w14:textId="77777777" w:rsidR="00283ED6" w:rsidRPr="00C81FE4" w:rsidRDefault="00000000" w:rsidP="00F565BA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Other Topics in the Philosophy of Language and Linguistics</w:t>
      </w:r>
    </w:p>
    <w:p w14:paraId="4EBF8ED9" w14:textId="77777777" w:rsidR="00283ED6" w:rsidRDefault="00283ED6" w:rsidP="00384F03">
      <w:pPr>
        <w:pStyle w:val="Body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54AA8156" w14:textId="77777777" w:rsidR="00384F03" w:rsidRPr="00C81FE4" w:rsidRDefault="00384F03" w:rsidP="00384F03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25D7E84F" w14:textId="77777777" w:rsidR="00283ED6" w:rsidRPr="00C81FE4" w:rsidRDefault="00000000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Wednesday, Sept. 11</w:t>
      </w:r>
      <w:r w:rsidRPr="00C81FE4">
        <w:rPr>
          <w:rFonts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 xml:space="preserve">th </w:t>
      </w:r>
    </w:p>
    <w:p w14:paraId="4C629351" w14:textId="77777777" w:rsidR="00C81FE4" w:rsidRPr="00C81FE4" w:rsidRDefault="00C81FE4" w:rsidP="00C81FE4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50F863F6" w14:textId="7FE69802" w:rsidR="00283ED6" w:rsidRPr="00C81FE4" w:rsidRDefault="00000000" w:rsidP="00C81FE4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9.30 – 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>11.00   Michael Devitt</w:t>
      </w:r>
      <w:r w:rsidRPr="00C81FE4">
        <w:rPr>
          <w:rFonts w:cs="Times New Roman"/>
          <w:color w:val="000000" w:themeColor="text1"/>
          <w:sz w:val="28"/>
          <w:szCs w:val="28"/>
        </w:rPr>
        <w:t>: “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Which Quantifier Phrases Have</w:t>
      </w:r>
      <w:r w:rsidR="00C81FE4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Refe</w:t>
      </w:r>
      <w:r w:rsidR="00F565BA" w:rsidRPr="00C81FE4">
        <w:rPr>
          <w:rFonts w:cs="Times New Roman"/>
          <w:color w:val="000000" w:themeColor="text1"/>
          <w:sz w:val="28"/>
          <w:szCs w:val="28"/>
          <w:lang w:val="en-US"/>
        </w:rPr>
        <w:t>r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ential Meanings?</w:t>
      </w:r>
      <w:r w:rsidRPr="00C81FE4">
        <w:rPr>
          <w:rFonts w:cs="Times New Roman"/>
          <w:color w:val="000000" w:themeColor="text1"/>
          <w:sz w:val="28"/>
          <w:szCs w:val="28"/>
        </w:rPr>
        <w:t>”</w:t>
      </w:r>
    </w:p>
    <w:p w14:paraId="641FB180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2EE9733D" w14:textId="77777777" w:rsidR="00283ED6" w:rsidRPr="00C81FE4" w:rsidRDefault="00000000">
      <w:pPr>
        <w:pStyle w:val="Body"/>
        <w:jc w:val="center"/>
        <w:rPr>
          <w:rFonts w:cs="Times New Roman"/>
          <w:color w:val="000000" w:themeColor="text1"/>
          <w:sz w:val="28"/>
          <w:szCs w:val="28"/>
          <w:u w:color="FF0000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11.00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11.30 Coffee break</w:t>
      </w:r>
    </w:p>
    <w:p w14:paraId="4CF6A8AD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2DB1D38F" w14:textId="77777777" w:rsidR="00283ED6" w:rsidRPr="00C81FE4" w:rsidRDefault="00000000">
      <w:pPr>
        <w:pStyle w:val="Body"/>
        <w:rPr>
          <w:rFonts w:cs="Times New Roman"/>
          <w:color w:val="000000" w:themeColor="text1"/>
          <w:sz w:val="28"/>
          <w:szCs w:val="28"/>
          <w:u w:color="FF0000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11.30 – 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13.00   </w:t>
      </w:r>
      <w:r w:rsidR="00071C96" w:rsidRPr="00C81FE4">
        <w:rPr>
          <w:rFonts w:cs="Times New Roman"/>
          <w:color w:val="000000" w:themeColor="text1"/>
          <w:sz w:val="28"/>
          <w:szCs w:val="28"/>
        </w:rPr>
        <w:t>Peter Ludlow: “Red Queen Semantics”</w:t>
      </w:r>
      <w:r w:rsidRPr="00C81FE4">
        <w:rPr>
          <w:rFonts w:cs="Times New Roman"/>
          <w:color w:val="000000" w:themeColor="text1"/>
          <w:sz w:val="28"/>
          <w:szCs w:val="28"/>
          <w:u w:color="FF0000"/>
        </w:rPr>
        <w:tab/>
      </w:r>
      <w:r w:rsidRPr="00C81FE4">
        <w:rPr>
          <w:rFonts w:cs="Times New Roman"/>
          <w:color w:val="000000" w:themeColor="text1"/>
          <w:sz w:val="28"/>
          <w:szCs w:val="28"/>
          <w:u w:color="FF0000"/>
        </w:rPr>
        <w:tab/>
      </w:r>
    </w:p>
    <w:p w14:paraId="1A0DDF35" w14:textId="77777777" w:rsidR="00071C96" w:rsidRPr="00C81FE4" w:rsidRDefault="00071C96">
      <w:pPr>
        <w:pStyle w:val="Body"/>
        <w:jc w:val="center"/>
        <w:rPr>
          <w:rFonts w:cs="Times New Roman"/>
          <w:color w:val="000000" w:themeColor="text1"/>
          <w:sz w:val="28"/>
          <w:szCs w:val="28"/>
        </w:rPr>
      </w:pPr>
    </w:p>
    <w:p w14:paraId="2138A7F5" w14:textId="02CF4DD3" w:rsidR="00283ED6" w:rsidRPr="00C81FE4" w:rsidRDefault="00793F25" w:rsidP="00B33AB6">
      <w:pPr>
        <w:pStyle w:val="Body"/>
        <w:jc w:val="center"/>
        <w:rPr>
          <w:rFonts w:cs="Times New Roman"/>
          <w:color w:val="000000" w:themeColor="text1"/>
          <w:sz w:val="28"/>
          <w:szCs w:val="28"/>
          <w:u w:color="FF0000"/>
        </w:rPr>
      </w:pPr>
      <w:r w:rsidRPr="00C81FE4">
        <w:rPr>
          <w:rFonts w:cs="Times New Roman"/>
          <w:color w:val="000000" w:themeColor="text1"/>
          <w:sz w:val="28"/>
          <w:szCs w:val="28"/>
        </w:rPr>
        <w:t>13.00 – 15.30 Lunch</w:t>
      </w:r>
    </w:p>
    <w:p w14:paraId="15902238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557D8B5E" w14:textId="77777777" w:rsidR="00BF1EEC" w:rsidRPr="00C81FE4" w:rsidRDefault="00000000" w:rsidP="00793F25">
      <w:pPr>
        <w:pStyle w:val="BodyText"/>
        <w:spacing w:line="276" w:lineRule="auto"/>
        <w:ind w:right="-489"/>
        <w:outlineLvl w:val="0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15.30</w:t>
      </w:r>
      <w:r w:rsidR="00BF1EEC" w:rsidRPr="00C81FE4">
        <w:rPr>
          <w:rFonts w:cs="Times New Roman"/>
          <w:color w:val="000000" w:themeColor="text1"/>
          <w:sz w:val="28"/>
          <w:szCs w:val="28"/>
        </w:rPr>
        <w:t xml:space="preserve"> 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– 17.00  </w:t>
      </w:r>
      <w:r w:rsidR="00793F25" w:rsidRPr="00C81FE4">
        <w:rPr>
          <w:rFonts w:cs="Times New Roman"/>
          <w:color w:val="000000" w:themeColor="text1"/>
          <w:sz w:val="28"/>
          <w:szCs w:val="28"/>
          <w:lang w:val="hr-HR"/>
        </w:rPr>
        <w:t xml:space="preserve"> </w:t>
      </w:r>
      <w:r w:rsidR="00BF1EEC" w:rsidRPr="00C81FE4">
        <w:rPr>
          <w:rFonts w:cs="Times New Roman"/>
          <w:color w:val="000000" w:themeColor="text1"/>
          <w:sz w:val="28"/>
          <w:szCs w:val="28"/>
          <w:lang w:val="de-DE"/>
        </w:rPr>
        <w:t>Jinca</w:t>
      </w:r>
      <w:r w:rsidR="006F18A8" w:rsidRPr="00C81FE4">
        <w:rPr>
          <w:rFonts w:cs="Times New Roman"/>
          <w:color w:val="000000" w:themeColor="text1"/>
          <w:sz w:val="28"/>
          <w:szCs w:val="28"/>
          <w:lang w:val="de-DE"/>
        </w:rPr>
        <w:t>i</w:t>
      </w:r>
      <w:r w:rsidR="00BF1EEC"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 Li: </w:t>
      </w:r>
      <w:r w:rsidR="00793F25" w:rsidRPr="00C81FE4">
        <w:rPr>
          <w:rFonts w:cs="Times New Roman"/>
          <w:color w:val="000000" w:themeColor="text1"/>
          <w:sz w:val="28"/>
          <w:szCs w:val="28"/>
        </w:rPr>
        <w:t>“</w:t>
      </w:r>
      <w:r w:rsidR="00BF1EEC" w:rsidRPr="00C81FE4">
        <w:rPr>
          <w:rFonts w:cs="Times New Roman"/>
          <w:color w:val="000000" w:themeColor="text1"/>
          <w:sz w:val="28"/>
          <w:szCs w:val="28"/>
        </w:rPr>
        <w:t>Revisiting the Cross-Cultural Style of</w:t>
      </w:r>
      <w:r w:rsidR="00793F25" w:rsidRPr="00C81FE4">
        <w:rPr>
          <w:rFonts w:cs="Times New Roman"/>
          <w:color w:val="000000" w:themeColor="text1"/>
          <w:sz w:val="28"/>
          <w:szCs w:val="28"/>
        </w:rPr>
        <w:t xml:space="preserve"> </w:t>
      </w:r>
      <w:r w:rsidR="00BF1EEC" w:rsidRPr="00C81FE4">
        <w:rPr>
          <w:rFonts w:cs="Times New Roman"/>
          <w:color w:val="000000" w:themeColor="text1"/>
          <w:sz w:val="28"/>
          <w:szCs w:val="28"/>
        </w:rPr>
        <w:t>Semantics"</w:t>
      </w:r>
    </w:p>
    <w:p w14:paraId="4C588ADC" w14:textId="77777777" w:rsidR="00071C96" w:rsidRPr="00C81FE4" w:rsidRDefault="00071C96" w:rsidP="00BF1EEC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7BD40178" w14:textId="236FDCAC" w:rsidR="00283ED6" w:rsidRPr="00C81FE4" w:rsidRDefault="00000000" w:rsidP="00B33AB6">
      <w:pPr>
        <w:pStyle w:val="Body"/>
        <w:jc w:val="center"/>
        <w:rPr>
          <w:rFonts w:cs="Times New Roman"/>
          <w:color w:val="000000" w:themeColor="text1"/>
          <w:sz w:val="28"/>
          <w:szCs w:val="28"/>
          <w:lang w:val="hr-HR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17.00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17.30 Coffee break</w:t>
      </w:r>
    </w:p>
    <w:p w14:paraId="0F4959D9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0C089A0D" w14:textId="77777777" w:rsidR="00726EAB" w:rsidRPr="00C81FE4" w:rsidRDefault="00000000" w:rsidP="00726EAB">
      <w:pPr>
        <w:pStyle w:val="Body"/>
        <w:rPr>
          <w:rFonts w:cs="Times New Roman"/>
          <w:color w:val="000000" w:themeColor="text1"/>
          <w:sz w:val="28"/>
          <w:szCs w:val="28"/>
          <w:lang w:val="hr-HR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17.30 – 19.00  </w:t>
      </w:r>
      <w:r w:rsidR="00726EAB" w:rsidRPr="00C81FE4">
        <w:rPr>
          <w:rFonts w:cs="Times New Roman"/>
          <w:color w:val="000000" w:themeColor="text1"/>
          <w:sz w:val="28"/>
          <w:szCs w:val="28"/>
        </w:rPr>
        <w:t xml:space="preserve">Indrek Reiland: “Use with Meaning”  </w:t>
      </w:r>
    </w:p>
    <w:p w14:paraId="4C922450" w14:textId="15717878" w:rsidR="00793F25" w:rsidRPr="00C81FE4" w:rsidRDefault="00000000" w:rsidP="00DD7591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 </w:t>
      </w:r>
      <w:r w:rsidR="00DD7591" w:rsidRPr="00C81FE4">
        <w:rPr>
          <w:rFonts w:cs="Times New Roman"/>
          <w:color w:val="000000" w:themeColor="text1"/>
          <w:sz w:val="28"/>
          <w:szCs w:val="28"/>
        </w:rPr>
        <w:tab/>
      </w:r>
      <w:r w:rsidR="00DD7591" w:rsidRPr="00C81FE4">
        <w:rPr>
          <w:rFonts w:cs="Times New Roman"/>
          <w:color w:val="000000" w:themeColor="text1"/>
          <w:sz w:val="28"/>
          <w:szCs w:val="28"/>
        </w:rPr>
        <w:tab/>
      </w:r>
      <w:r w:rsidR="00DD7591" w:rsidRPr="00C81FE4">
        <w:rPr>
          <w:rFonts w:cs="Times New Roman"/>
          <w:color w:val="000000" w:themeColor="text1"/>
          <w:sz w:val="28"/>
          <w:szCs w:val="28"/>
        </w:rPr>
        <w:tab/>
      </w:r>
    </w:p>
    <w:p w14:paraId="1D87F89E" w14:textId="77777777" w:rsidR="00793F25" w:rsidRPr="00C81FE4" w:rsidRDefault="00793F25" w:rsidP="00DD7591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045979ED" w14:textId="77777777" w:rsidR="00283ED6" w:rsidRPr="00C81FE4" w:rsidRDefault="00000000" w:rsidP="00793F25">
      <w:pPr>
        <w:pStyle w:val="Body"/>
        <w:ind w:left="2160" w:firstLine="720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Thursday</w:t>
      </w:r>
      <w:r w:rsidRPr="00C81FE4">
        <w:rPr>
          <w:rFonts w:cs="Times New Roman"/>
          <w:b/>
          <w:bCs/>
          <w:color w:val="000000" w:themeColor="text1"/>
          <w:sz w:val="28"/>
          <w:szCs w:val="28"/>
        </w:rPr>
        <w:t>, Sept. 12</w:t>
      </w:r>
      <w:r w:rsidRPr="00C81FE4">
        <w:rPr>
          <w:rFonts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</w:p>
    <w:p w14:paraId="77A7393C" w14:textId="77777777" w:rsidR="00283ED6" w:rsidRPr="00C81FE4" w:rsidRDefault="00283ED6">
      <w:pPr>
        <w:pStyle w:val="Body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654B9F37" w14:textId="77777777" w:rsidR="00283ED6" w:rsidRPr="00C81FE4" w:rsidRDefault="00000000" w:rsidP="00005F91">
      <w:pPr>
        <w:pStyle w:val="Body"/>
        <w:ind w:left="3402" w:hanging="3402"/>
        <w:rPr>
          <w:rFonts w:cs="Times New Roman"/>
          <w:i/>
          <w:iCs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9.30 – </w:t>
      </w:r>
      <w:r w:rsidRPr="00C81FE4">
        <w:rPr>
          <w:rFonts w:cs="Times New Roman"/>
          <w:color w:val="000000" w:themeColor="text1"/>
          <w:sz w:val="28"/>
          <w:szCs w:val="28"/>
          <w:lang w:val="it-IT"/>
        </w:rPr>
        <w:t xml:space="preserve">11.00   Paul Pietroski: </w:t>
      </w:r>
      <w:r w:rsidRPr="00C81FE4">
        <w:rPr>
          <w:rFonts w:cs="Times New Roman"/>
          <w:color w:val="000000" w:themeColor="text1"/>
          <w:sz w:val="28"/>
          <w:szCs w:val="28"/>
        </w:rPr>
        <w:t>“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Negation without Negating, Description without Variables</w:t>
      </w:r>
      <w:r w:rsidRPr="00C81FE4">
        <w:rPr>
          <w:rFonts w:cs="Times New Roman"/>
          <w:color w:val="000000" w:themeColor="text1"/>
          <w:sz w:val="28"/>
          <w:szCs w:val="28"/>
        </w:rPr>
        <w:t>”</w:t>
      </w:r>
    </w:p>
    <w:p w14:paraId="2127FAE4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15D0C49D" w14:textId="77777777" w:rsidR="00283ED6" w:rsidRPr="00C81FE4" w:rsidRDefault="00000000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11.00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11.30   Coffee break </w:t>
      </w:r>
    </w:p>
    <w:p w14:paraId="05136EF7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5594A87C" w14:textId="77777777" w:rsidR="00283ED6" w:rsidRPr="00C81FE4" w:rsidRDefault="00000000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lastRenderedPageBreak/>
        <w:t xml:space="preserve">11.30 – 13.00   </w:t>
      </w:r>
      <w:r w:rsidRPr="00C81FE4">
        <w:rPr>
          <w:rFonts w:cs="Times New Roman"/>
          <w:color w:val="000000" w:themeColor="text1"/>
          <w:sz w:val="28"/>
          <w:szCs w:val="28"/>
          <w:lang w:val="da-DK"/>
        </w:rPr>
        <w:t xml:space="preserve">Chris Baker: </w:t>
      </w:r>
      <w:r w:rsidRPr="00C81FE4">
        <w:rPr>
          <w:rFonts w:cs="Times New Roman"/>
          <w:color w:val="000000" w:themeColor="text1"/>
          <w:sz w:val="28"/>
          <w:szCs w:val="28"/>
        </w:rPr>
        <w:t>“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Explanations for Constraints on Scope”</w:t>
      </w:r>
    </w:p>
    <w:p w14:paraId="43108413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6BA79D5F" w14:textId="77777777" w:rsidR="00283ED6" w:rsidRPr="00C81FE4" w:rsidRDefault="00000000">
      <w:pPr>
        <w:pStyle w:val="Body"/>
        <w:jc w:val="center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13.00 – 15.30 Lunch</w:t>
      </w:r>
    </w:p>
    <w:p w14:paraId="184D48DD" w14:textId="77777777" w:rsidR="00562567" w:rsidRPr="00C81FE4" w:rsidRDefault="00562567" w:rsidP="00562567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67F109CB" w14:textId="77777777" w:rsidR="00283ED6" w:rsidRPr="00C81FE4" w:rsidRDefault="00562567" w:rsidP="00562567">
      <w:pPr>
        <w:pStyle w:val="Body"/>
        <w:rPr>
          <w:rFonts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15.30 – </w:t>
      </w:r>
      <w:r w:rsidRPr="00C81FE4">
        <w:rPr>
          <w:rFonts w:cs="Times New Roman"/>
          <w:color w:val="000000" w:themeColor="text1"/>
          <w:sz w:val="28"/>
          <w:szCs w:val="28"/>
          <w:lang w:val="pt-PT"/>
        </w:rPr>
        <w:t xml:space="preserve">17.00  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 Matti Eklund: “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Three </w:t>
      </w:r>
      <w:r w:rsidRPr="00C81FE4">
        <w:rPr>
          <w:rFonts w:cs="Times New Roman"/>
          <w:color w:val="000000" w:themeColor="text1"/>
          <w:sz w:val="28"/>
          <w:szCs w:val="28"/>
        </w:rPr>
        <w:t>K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inds of </w:t>
      </w:r>
      <w:r w:rsidRPr="00C81FE4">
        <w:rPr>
          <w:rFonts w:cs="Times New Roman"/>
          <w:color w:val="000000" w:themeColor="text1"/>
          <w:sz w:val="28"/>
          <w:szCs w:val="28"/>
        </w:rPr>
        <w:t>A</w:t>
      </w:r>
      <w:r w:rsidRPr="00C81FE4">
        <w:rPr>
          <w:rFonts w:cs="Times New Roman"/>
          <w:color w:val="000000" w:themeColor="text1"/>
          <w:sz w:val="28"/>
          <w:szCs w:val="28"/>
          <w:lang w:val="fr-FR"/>
        </w:rPr>
        <w:t>lienness</w:t>
      </w:r>
      <w:r w:rsidRPr="00C81FE4">
        <w:rPr>
          <w:rFonts w:cs="Times New Roman"/>
          <w:color w:val="000000" w:themeColor="text1"/>
          <w:sz w:val="28"/>
          <w:szCs w:val="28"/>
        </w:rPr>
        <w:t>”</w:t>
      </w:r>
    </w:p>
    <w:p w14:paraId="2511A3D7" w14:textId="77777777" w:rsidR="00F56C43" w:rsidRPr="00C81FE4" w:rsidRDefault="00F56C43">
      <w:pPr>
        <w:pStyle w:val="Body"/>
        <w:jc w:val="center"/>
        <w:rPr>
          <w:rFonts w:cs="Times New Roman"/>
          <w:color w:val="000000" w:themeColor="text1"/>
          <w:sz w:val="28"/>
          <w:szCs w:val="28"/>
        </w:rPr>
      </w:pPr>
    </w:p>
    <w:p w14:paraId="30C72295" w14:textId="77777777" w:rsidR="00283ED6" w:rsidRPr="00C81FE4" w:rsidRDefault="00000000">
      <w:pPr>
        <w:pStyle w:val="Body"/>
        <w:jc w:val="center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17.00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17.30 Coffee break</w:t>
      </w:r>
    </w:p>
    <w:p w14:paraId="62867FCD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5CE1B4DC" w14:textId="77777777" w:rsidR="00DD7591" w:rsidRPr="00C81FE4" w:rsidRDefault="00DD7591" w:rsidP="00DD7591">
      <w:pPr>
        <w:pStyle w:val="Body"/>
        <w:rPr>
          <w:rFonts w:cs="Times New Roman"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17.30 – 19.00  </w:t>
      </w:r>
      <w:r w:rsidRPr="00C81FE4">
        <w:rPr>
          <w:rFonts w:cs="Times New Roman"/>
          <w:color w:val="000000" w:themeColor="text1"/>
          <w:sz w:val="28"/>
          <w:szCs w:val="28"/>
          <w:lang w:val="en-GB"/>
        </w:rPr>
        <w:t>David Boylan: “TBA”</w:t>
      </w:r>
    </w:p>
    <w:p w14:paraId="7D0FC40C" w14:textId="77777777" w:rsidR="00C81FE4" w:rsidRPr="00C81FE4" w:rsidRDefault="00C81FE4">
      <w:pPr>
        <w:pStyle w:val="Body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p w14:paraId="196264F3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6EC778CB" w14:textId="77777777" w:rsidR="00283ED6" w:rsidRPr="00C81FE4" w:rsidRDefault="00000000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  <w:vertAlign w:val="superscript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Friday</w:t>
      </w:r>
      <w:r w:rsidRPr="00C81FE4">
        <w:rPr>
          <w:rFonts w:cs="Times New Roman"/>
          <w:b/>
          <w:bCs/>
          <w:color w:val="000000" w:themeColor="text1"/>
          <w:sz w:val="28"/>
          <w:szCs w:val="28"/>
        </w:rPr>
        <w:t>, Sept. 13</w:t>
      </w:r>
      <w:r w:rsidRPr="00C81FE4">
        <w:rPr>
          <w:rFonts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</w:p>
    <w:p w14:paraId="7571FEA0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31423C22" w14:textId="77777777" w:rsidR="00A43957" w:rsidRPr="00C81FE4" w:rsidRDefault="00000000" w:rsidP="00A43957">
      <w:pPr>
        <w:pStyle w:val="Body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9.30 – </w:t>
      </w:r>
      <w:r w:rsidRPr="00C81FE4">
        <w:rPr>
          <w:rFonts w:cs="Times New Roman"/>
          <w:color w:val="000000" w:themeColor="text1"/>
          <w:sz w:val="28"/>
          <w:szCs w:val="28"/>
          <w:lang w:val="it-IT"/>
        </w:rPr>
        <w:t xml:space="preserve">11.00  </w:t>
      </w:r>
      <w:r w:rsidR="00A43957" w:rsidRPr="00C81FE4">
        <w:rPr>
          <w:rFonts w:cs="Times New Roman"/>
          <w:color w:val="000000" w:themeColor="text1"/>
          <w:sz w:val="28"/>
          <w:szCs w:val="28"/>
          <w:lang w:val="it-IT"/>
        </w:rPr>
        <w:t xml:space="preserve">Delia Belleri: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“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Merely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V</w:t>
      </w:r>
      <w:r w:rsidR="00A43957"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erbal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Disputes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 in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P</w:t>
      </w:r>
      <w:r w:rsidR="00A43957" w:rsidRPr="00C81FE4">
        <w:rPr>
          <w:rFonts w:cs="Times New Roman"/>
          <w:color w:val="000000" w:themeColor="text1"/>
          <w:sz w:val="28"/>
          <w:szCs w:val="28"/>
          <w:lang w:val="fr-FR"/>
        </w:rPr>
        <w:t>hilosophy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: A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ddressing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T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heir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D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efectiveness with (more)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M</w:t>
      </w:r>
      <w:r w:rsidR="00A43957" w:rsidRPr="00C81FE4">
        <w:rPr>
          <w:rFonts w:cs="Times New Roman"/>
          <w:color w:val="000000" w:themeColor="text1"/>
          <w:sz w:val="28"/>
          <w:szCs w:val="28"/>
          <w:lang w:val="it-IT"/>
        </w:rPr>
        <w:t xml:space="preserve">etalinguistic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A</w:t>
      </w:r>
      <w:r w:rsidR="00A43957" w:rsidRPr="00C81FE4">
        <w:rPr>
          <w:rFonts w:cs="Times New Roman"/>
          <w:color w:val="000000" w:themeColor="text1"/>
          <w:sz w:val="28"/>
          <w:szCs w:val="28"/>
          <w:lang w:val="de-DE"/>
        </w:rPr>
        <w:t>wareness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?”</w:t>
      </w:r>
    </w:p>
    <w:p w14:paraId="5509AF81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6F9EC8D1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398AFBC7" w14:textId="5EFDC566" w:rsidR="00283ED6" w:rsidRPr="00C81FE4" w:rsidRDefault="00A43957">
      <w:pPr>
        <w:pStyle w:val="Body"/>
        <w:jc w:val="center"/>
        <w:rPr>
          <w:rFonts w:cs="Times New Roman"/>
          <w:color w:val="000000" w:themeColor="text1"/>
          <w:sz w:val="28"/>
          <w:szCs w:val="28"/>
          <w:lang w:val="en-US"/>
        </w:rPr>
      </w:pPr>
      <w:r w:rsidRPr="00C81FE4">
        <w:rPr>
          <w:rFonts w:cs="Times New Roman"/>
          <w:color w:val="000000" w:themeColor="text1"/>
          <w:sz w:val="28"/>
          <w:szCs w:val="28"/>
          <w:lang w:val="hr-HR"/>
        </w:rPr>
        <w:t xml:space="preserve">         </w:t>
      </w:r>
      <w:r w:rsidRPr="00C81FE4">
        <w:rPr>
          <w:rFonts w:cs="Times New Roman"/>
          <w:color w:val="000000" w:themeColor="text1"/>
          <w:sz w:val="28"/>
          <w:szCs w:val="28"/>
        </w:rPr>
        <w:t xml:space="preserve">11.00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11.30   Coffee break </w:t>
      </w:r>
    </w:p>
    <w:p w14:paraId="23E9D2E4" w14:textId="77777777" w:rsidR="00562567" w:rsidRPr="00C81FE4" w:rsidRDefault="00562567" w:rsidP="00562567">
      <w:pPr>
        <w:pStyle w:val="Body"/>
        <w:rPr>
          <w:rFonts w:cs="Times New Roman"/>
          <w:color w:val="000000" w:themeColor="text1"/>
          <w:sz w:val="28"/>
          <w:szCs w:val="28"/>
        </w:rPr>
      </w:pPr>
    </w:p>
    <w:p w14:paraId="5C4C473F" w14:textId="5083E768" w:rsidR="00562567" w:rsidRPr="00C81FE4" w:rsidRDefault="00562567" w:rsidP="00562567">
      <w:pPr>
        <w:pStyle w:val="Body"/>
        <w:rPr>
          <w:rFonts w:cs="Times New Roman"/>
          <w:color w:val="000000" w:themeColor="text1"/>
          <w:sz w:val="28"/>
          <w:szCs w:val="28"/>
          <w:lang w:val="en-US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11.30 – 13.00 </w:t>
      </w:r>
      <w:r w:rsidRPr="00C81FE4">
        <w:rPr>
          <w:rFonts w:cs="Times New Roman"/>
          <w:color w:val="000000" w:themeColor="text1"/>
          <w:sz w:val="28"/>
          <w:szCs w:val="28"/>
          <w:lang w:val="hr-HR"/>
        </w:rPr>
        <w:t xml:space="preserve"> </w:t>
      </w:r>
      <w:r w:rsidRPr="00C81FE4">
        <w:rPr>
          <w:rFonts w:cs="Times New Roman"/>
          <w:color w:val="000000" w:themeColor="text1"/>
          <w:sz w:val="28"/>
          <w:szCs w:val="28"/>
          <w:lang w:val="pt-PT"/>
        </w:rPr>
        <w:t xml:space="preserve">Peter Pagin: </w:t>
      </w:r>
      <w:r w:rsidR="00503B8A" w:rsidRPr="00C81FE4">
        <w:rPr>
          <w:rFonts w:cs="Times New Roman"/>
          <w:color w:val="000000" w:themeColor="text1"/>
          <w:sz w:val="28"/>
          <w:szCs w:val="28"/>
        </w:rPr>
        <w:t>“</w:t>
      </w:r>
      <w:r w:rsidRPr="00C81FE4">
        <w:rPr>
          <w:rFonts w:cs="Times New Roman"/>
          <w:color w:val="000000" w:themeColor="text1"/>
          <w:sz w:val="28"/>
          <w:szCs w:val="28"/>
        </w:rPr>
        <w:t>Assertion and propaganda</w:t>
      </w:r>
      <w:r w:rsidR="00503B8A" w:rsidRPr="00C81FE4">
        <w:rPr>
          <w:rFonts w:cs="Times New Roman"/>
          <w:color w:val="000000" w:themeColor="text1"/>
          <w:sz w:val="28"/>
          <w:szCs w:val="28"/>
          <w:lang w:val="en-GB"/>
        </w:rPr>
        <w:t>”</w:t>
      </w:r>
    </w:p>
    <w:p w14:paraId="75563498" w14:textId="77777777" w:rsidR="00562567" w:rsidRPr="00C81FE4" w:rsidRDefault="00562567">
      <w:pPr>
        <w:pStyle w:val="Body"/>
        <w:jc w:val="center"/>
        <w:rPr>
          <w:rFonts w:cs="Times New Roman"/>
          <w:b/>
          <w:bCs/>
          <w:color w:val="000000" w:themeColor="text1"/>
          <w:sz w:val="28"/>
          <w:szCs w:val="28"/>
          <w:vertAlign w:val="superscript"/>
        </w:rPr>
      </w:pPr>
    </w:p>
    <w:p w14:paraId="072C9CF7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558E58DD" w14:textId="3C4A9D14" w:rsidR="00283ED6" w:rsidRPr="00C81FE4" w:rsidRDefault="00000000" w:rsidP="00B33AB6">
      <w:pPr>
        <w:pStyle w:val="Body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  <w:r w:rsidRPr="00C81FE4">
        <w:rPr>
          <w:rFonts w:cs="Times New Roman"/>
          <w:color w:val="000000" w:themeColor="text1"/>
          <w:sz w:val="28"/>
          <w:szCs w:val="28"/>
        </w:rPr>
        <w:t>13.00 – 15.30 Lunch</w:t>
      </w:r>
    </w:p>
    <w:p w14:paraId="50F40BC6" w14:textId="77777777" w:rsidR="00283ED6" w:rsidRPr="00C81FE4" w:rsidRDefault="00283ED6">
      <w:pPr>
        <w:pStyle w:val="Body"/>
        <w:jc w:val="center"/>
        <w:rPr>
          <w:rFonts w:cs="Times New Roman"/>
          <w:color w:val="000000" w:themeColor="text1"/>
          <w:sz w:val="28"/>
          <w:szCs w:val="28"/>
        </w:rPr>
      </w:pPr>
    </w:p>
    <w:p w14:paraId="3D747D93" w14:textId="77777777" w:rsidR="00A43957" w:rsidRPr="00C81FE4" w:rsidRDefault="00000000" w:rsidP="00A43957">
      <w:pPr>
        <w:pStyle w:val="Body"/>
        <w:jc w:val="both"/>
        <w:rPr>
          <w:rFonts w:cs="Times New Roman"/>
          <w:color w:val="000000" w:themeColor="text1"/>
          <w:sz w:val="28"/>
          <w:szCs w:val="28"/>
          <w:lang w:val="en-US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15.30 – 17.00  </w:t>
      </w:r>
      <w:r w:rsidR="00A43957" w:rsidRPr="00C81FE4">
        <w:rPr>
          <w:rFonts w:cs="Times New Roman"/>
          <w:color w:val="000000" w:themeColor="text1"/>
          <w:sz w:val="28"/>
          <w:szCs w:val="28"/>
          <w:lang w:val="nl-NL"/>
        </w:rPr>
        <w:t>Dag Westerst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åhl: “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The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U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se of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M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odels in </w:t>
      </w:r>
      <w:r w:rsidR="00A43957" w:rsidRPr="00C81FE4">
        <w:rPr>
          <w:rFonts w:cs="Times New Roman"/>
          <w:color w:val="000000" w:themeColor="text1"/>
          <w:sz w:val="28"/>
          <w:szCs w:val="28"/>
        </w:rPr>
        <w:t>Formal S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>emantics</w:t>
      </w:r>
      <w:r w:rsidR="00A43957" w:rsidRPr="00C81FE4">
        <w:rPr>
          <w:rFonts w:cs="Times New Roman"/>
          <w:color w:val="000000" w:themeColor="text1"/>
          <w:sz w:val="28"/>
          <w:szCs w:val="28"/>
          <w:lang w:val="en-GB"/>
        </w:rPr>
        <w:t>”</w:t>
      </w:r>
    </w:p>
    <w:p w14:paraId="390257A7" w14:textId="77777777" w:rsidR="00DD7591" w:rsidRPr="00C81FE4" w:rsidRDefault="00DD7591" w:rsidP="00DD7591">
      <w:pPr>
        <w:pStyle w:val="Heading3"/>
        <w:shd w:val="clear" w:color="auto" w:fill="FFFFFF"/>
        <w:spacing w:before="0" w:after="0"/>
        <w:rPr>
          <w:rFonts w:cs="Times New Roman"/>
          <w:i/>
          <w:iCs/>
          <w:color w:val="000000" w:themeColor="text1"/>
          <w:sz w:val="28"/>
          <w:szCs w:val="28"/>
        </w:rPr>
      </w:pPr>
    </w:p>
    <w:p w14:paraId="29E9870C" w14:textId="77777777" w:rsidR="00283ED6" w:rsidRPr="00C81FE4" w:rsidRDefault="00283ED6">
      <w:pPr>
        <w:pStyle w:val="Body"/>
        <w:rPr>
          <w:rFonts w:cs="Times New Roman"/>
          <w:b/>
          <w:bCs/>
          <w:i/>
          <w:iCs/>
          <w:color w:val="000000" w:themeColor="text1"/>
          <w:sz w:val="28"/>
          <w:szCs w:val="28"/>
          <w:u w:color="FF0000"/>
          <w:lang w:val="hr-HR"/>
        </w:rPr>
      </w:pPr>
    </w:p>
    <w:p w14:paraId="7EEEA7FB" w14:textId="77777777" w:rsidR="00283ED6" w:rsidRPr="00C81FE4" w:rsidRDefault="00000000" w:rsidP="00B33AB6">
      <w:pPr>
        <w:pStyle w:val="Body"/>
        <w:jc w:val="center"/>
        <w:rPr>
          <w:rFonts w:cs="Times New Roman"/>
          <w:color w:val="000000" w:themeColor="text1"/>
          <w:sz w:val="28"/>
          <w:szCs w:val="28"/>
          <w:lang w:val="en-US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17.00 – 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17.</w:t>
      </w:r>
      <w:r w:rsidR="00A43957" w:rsidRPr="00C81FE4">
        <w:rPr>
          <w:rFonts w:cs="Times New Roman"/>
          <w:color w:val="000000" w:themeColor="text1"/>
          <w:sz w:val="28"/>
          <w:szCs w:val="28"/>
          <w:lang w:val="en-US"/>
        </w:rPr>
        <w:t>30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 xml:space="preserve"> Coffee break</w:t>
      </w:r>
    </w:p>
    <w:p w14:paraId="24AF331C" w14:textId="77777777" w:rsidR="00DD7591" w:rsidRPr="00C81FE4" w:rsidRDefault="00DD7591">
      <w:pPr>
        <w:pStyle w:val="Body"/>
        <w:jc w:val="center"/>
        <w:rPr>
          <w:rFonts w:cs="Times New Roman"/>
          <w:color w:val="000000" w:themeColor="text1"/>
          <w:sz w:val="28"/>
          <w:szCs w:val="28"/>
          <w:lang w:val="en-US"/>
        </w:rPr>
      </w:pPr>
    </w:p>
    <w:p w14:paraId="70487470" w14:textId="77777777" w:rsidR="00A43957" w:rsidRPr="00C81FE4" w:rsidRDefault="00A43957" w:rsidP="00A43957">
      <w:pPr>
        <w:pStyle w:val="Body"/>
        <w:jc w:val="both"/>
        <w:rPr>
          <w:rFonts w:cs="Times New Roman"/>
          <w:color w:val="000000" w:themeColor="text1"/>
          <w:sz w:val="28"/>
          <w:szCs w:val="28"/>
          <w:lang w:val="de-DE"/>
        </w:rPr>
      </w:pPr>
      <w:r w:rsidRPr="00C81FE4">
        <w:rPr>
          <w:rFonts w:cs="Times New Roman"/>
          <w:color w:val="000000" w:themeColor="text1"/>
          <w:sz w:val="28"/>
          <w:szCs w:val="28"/>
        </w:rPr>
        <w:t xml:space="preserve">17.30 – 19.00  </w:t>
      </w:r>
      <w:r w:rsidRPr="00C81FE4">
        <w:rPr>
          <w:rFonts w:cs="Times New Roman"/>
          <w:color w:val="000000" w:themeColor="text1"/>
          <w:sz w:val="28"/>
          <w:szCs w:val="28"/>
          <w:lang w:val="de-DE"/>
        </w:rPr>
        <w:t xml:space="preserve">Stephen Neale: </w:t>
      </w:r>
      <w:r w:rsidRPr="00C81FE4">
        <w:rPr>
          <w:rFonts w:cs="Times New Roman"/>
          <w:color w:val="000000" w:themeColor="text1"/>
          <w:sz w:val="28"/>
          <w:szCs w:val="28"/>
          <w:rtl/>
          <w:lang w:val="ar-SA"/>
        </w:rPr>
        <w:t>“</w:t>
      </w:r>
      <w:r w:rsidRPr="00C81FE4">
        <w:rPr>
          <w:rFonts w:cs="Times New Roman"/>
          <w:color w:val="000000" w:themeColor="text1"/>
          <w:sz w:val="28"/>
          <w:szCs w:val="28"/>
          <w:lang w:val="en-US"/>
        </w:rPr>
        <w:t>Interpretive Concepts</w:t>
      </w:r>
      <w:r w:rsidRPr="00C81FE4">
        <w:rPr>
          <w:rFonts w:cs="Times New Roman"/>
          <w:color w:val="000000" w:themeColor="text1"/>
          <w:sz w:val="28"/>
          <w:szCs w:val="28"/>
          <w:lang w:val="en-GB"/>
        </w:rPr>
        <w:t>”</w:t>
      </w:r>
    </w:p>
    <w:p w14:paraId="26A7E087" w14:textId="77777777" w:rsidR="00DD7591" w:rsidRPr="00C81FE4" w:rsidRDefault="00DD7591" w:rsidP="00DD7591">
      <w:pPr>
        <w:pStyle w:val="Body"/>
        <w:jc w:val="both"/>
        <w:rPr>
          <w:rFonts w:cs="Times New Roman"/>
          <w:color w:val="000000" w:themeColor="text1"/>
          <w:sz w:val="28"/>
          <w:szCs w:val="28"/>
          <w:lang w:val="en-US"/>
        </w:rPr>
      </w:pPr>
      <w:r w:rsidRPr="00C81FE4">
        <w:rPr>
          <w:rFonts w:cs="Times New Roman"/>
          <w:color w:val="000000" w:themeColor="text1"/>
          <w:sz w:val="28"/>
          <w:szCs w:val="28"/>
          <w:lang w:val="en-US"/>
        </w:rPr>
        <w:tab/>
      </w:r>
    </w:p>
    <w:p w14:paraId="115D6DD8" w14:textId="77777777" w:rsidR="00526476" w:rsidRPr="00C81FE4" w:rsidRDefault="00526476" w:rsidP="00DD7591">
      <w:pPr>
        <w:pStyle w:val="Body"/>
        <w:rPr>
          <w:rFonts w:cs="Times New Roman"/>
          <w:b/>
          <w:bCs/>
          <w:color w:val="000000" w:themeColor="text1"/>
          <w:sz w:val="28"/>
          <w:szCs w:val="28"/>
          <w:lang w:val="en-US"/>
        </w:rPr>
      </w:pPr>
    </w:p>
    <w:p w14:paraId="484B9FEE" w14:textId="77777777" w:rsidR="00283ED6" w:rsidRPr="00C81FE4" w:rsidRDefault="00000000" w:rsidP="00526476">
      <w:pPr>
        <w:pStyle w:val="Body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  <w:r w:rsidRPr="00C81FE4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Closing of the conference</w:t>
      </w:r>
    </w:p>
    <w:p w14:paraId="18434A99" w14:textId="77777777" w:rsidR="00283ED6" w:rsidRPr="00C81FE4" w:rsidRDefault="00283ED6">
      <w:pPr>
        <w:pStyle w:val="Body"/>
        <w:jc w:val="center"/>
        <w:rPr>
          <w:rFonts w:cs="Times New Roman"/>
          <w:color w:val="000000" w:themeColor="text1"/>
          <w:sz w:val="28"/>
          <w:szCs w:val="28"/>
          <w:u w:color="FF0000"/>
        </w:rPr>
      </w:pPr>
    </w:p>
    <w:p w14:paraId="6891A0F4" w14:textId="77777777" w:rsidR="00283ED6" w:rsidRPr="00C81FE4" w:rsidRDefault="00283ED6">
      <w:pPr>
        <w:pStyle w:val="Body"/>
        <w:jc w:val="both"/>
        <w:rPr>
          <w:rFonts w:cs="Times New Roman"/>
          <w:color w:val="000000" w:themeColor="text1"/>
          <w:sz w:val="28"/>
          <w:szCs w:val="28"/>
        </w:rPr>
      </w:pPr>
    </w:p>
    <w:p w14:paraId="35D89485" w14:textId="77777777" w:rsidR="00283ED6" w:rsidRPr="00C81FE4" w:rsidRDefault="00283ED6">
      <w:pPr>
        <w:pStyle w:val="Body"/>
        <w:pBdr>
          <w:bottom w:val="single" w:sz="6" w:space="0" w:color="000000"/>
        </w:pBdr>
        <w:rPr>
          <w:rFonts w:cs="Times New Roman"/>
          <w:color w:val="000000" w:themeColor="text1"/>
          <w:sz w:val="28"/>
          <w:szCs w:val="28"/>
        </w:rPr>
      </w:pPr>
    </w:p>
    <w:p w14:paraId="42E59590" w14:textId="77777777" w:rsidR="00283ED6" w:rsidRPr="00C81FE4" w:rsidRDefault="00283ED6">
      <w:pPr>
        <w:pStyle w:val="Body"/>
        <w:rPr>
          <w:rFonts w:cs="Times New Roman"/>
          <w:color w:val="000000" w:themeColor="text1"/>
          <w:sz w:val="28"/>
          <w:szCs w:val="28"/>
          <w:lang w:val="nb-NO"/>
        </w:rPr>
      </w:pPr>
    </w:p>
    <w:sectPr w:rsidR="00283ED6" w:rsidRPr="00C81FE4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483BE" w14:textId="77777777" w:rsidR="000756EB" w:rsidRDefault="000756EB">
      <w:r>
        <w:separator/>
      </w:r>
    </w:p>
  </w:endnote>
  <w:endnote w:type="continuationSeparator" w:id="0">
    <w:p w14:paraId="49D4BC46" w14:textId="77777777" w:rsidR="000756EB" w:rsidRDefault="0007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9B436" w14:textId="77777777" w:rsidR="00283ED6" w:rsidRDefault="00000000">
    <w:pPr>
      <w:pStyle w:val="Footer"/>
      <w:tabs>
        <w:tab w:val="clear" w:pos="9072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EA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3CF46" w14:textId="77777777" w:rsidR="000756EB" w:rsidRDefault="000756EB">
      <w:r>
        <w:separator/>
      </w:r>
    </w:p>
  </w:footnote>
  <w:footnote w:type="continuationSeparator" w:id="0">
    <w:p w14:paraId="357B011D" w14:textId="77777777" w:rsidR="000756EB" w:rsidRDefault="0007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97A5A" w14:textId="77777777" w:rsidR="00283ED6" w:rsidRDefault="00283ED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D6"/>
    <w:rsid w:val="00004483"/>
    <w:rsid w:val="00005F91"/>
    <w:rsid w:val="000339D3"/>
    <w:rsid w:val="00071C96"/>
    <w:rsid w:val="000756EB"/>
    <w:rsid w:val="00085A3D"/>
    <w:rsid w:val="0008797D"/>
    <w:rsid w:val="000D7B93"/>
    <w:rsid w:val="001127FD"/>
    <w:rsid w:val="00222198"/>
    <w:rsid w:val="00283ED6"/>
    <w:rsid w:val="002A224B"/>
    <w:rsid w:val="002F084F"/>
    <w:rsid w:val="00305ADB"/>
    <w:rsid w:val="0031052B"/>
    <w:rsid w:val="00384F03"/>
    <w:rsid w:val="003B1898"/>
    <w:rsid w:val="003E1393"/>
    <w:rsid w:val="003E3F09"/>
    <w:rsid w:val="004433B2"/>
    <w:rsid w:val="00503B8A"/>
    <w:rsid w:val="00505304"/>
    <w:rsid w:val="00526476"/>
    <w:rsid w:val="00562567"/>
    <w:rsid w:val="00593017"/>
    <w:rsid w:val="005A30E3"/>
    <w:rsid w:val="005B09F8"/>
    <w:rsid w:val="006019D1"/>
    <w:rsid w:val="006C293E"/>
    <w:rsid w:val="006F18A8"/>
    <w:rsid w:val="00726EAB"/>
    <w:rsid w:val="007634E1"/>
    <w:rsid w:val="00777D00"/>
    <w:rsid w:val="00793F25"/>
    <w:rsid w:val="00822FE8"/>
    <w:rsid w:val="00846576"/>
    <w:rsid w:val="008518C8"/>
    <w:rsid w:val="00872803"/>
    <w:rsid w:val="0097113C"/>
    <w:rsid w:val="0099404B"/>
    <w:rsid w:val="009D4CC5"/>
    <w:rsid w:val="00A16506"/>
    <w:rsid w:val="00A43957"/>
    <w:rsid w:val="00A46B9F"/>
    <w:rsid w:val="00A55306"/>
    <w:rsid w:val="00AD27CA"/>
    <w:rsid w:val="00B33AB6"/>
    <w:rsid w:val="00BF1EEC"/>
    <w:rsid w:val="00C24AFF"/>
    <w:rsid w:val="00C81FE4"/>
    <w:rsid w:val="00C83031"/>
    <w:rsid w:val="00D268BC"/>
    <w:rsid w:val="00D845FA"/>
    <w:rsid w:val="00D93973"/>
    <w:rsid w:val="00DC2AC8"/>
    <w:rsid w:val="00DD7591"/>
    <w:rsid w:val="00E700FF"/>
    <w:rsid w:val="00EA28CE"/>
    <w:rsid w:val="00EC6018"/>
    <w:rsid w:val="00ED0606"/>
    <w:rsid w:val="00F01C07"/>
    <w:rsid w:val="00F565BA"/>
    <w:rsid w:val="00F56C43"/>
    <w:rsid w:val="00F64856"/>
    <w:rsid w:val="00F765D2"/>
    <w:rsid w:val="00FA4E28"/>
    <w:rsid w:val="00FB39FA"/>
    <w:rsid w:val="00FB4E0F"/>
    <w:rsid w:val="00F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53B7"/>
  <w15:docId w15:val="{7348FFBE-8C4D-0B42-976A-CFCB015A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uiPriority w:val="9"/>
    <w:unhideWhenUsed/>
    <w:qFormat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</w:style>
  <w:style w:type="paragraph" w:styleId="BodyText">
    <w:name w:val="Body Text"/>
    <w:link w:val="BodyTextChar"/>
    <w:pPr>
      <w:jc w:val="both"/>
    </w:pPr>
    <w:rPr>
      <w:rFonts w:cs="Arial Unicode MS"/>
      <w:color w:val="000000"/>
      <w:sz w:val="32"/>
      <w:szCs w:val="32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BodyTextChar">
    <w:name w:val="Body Text Char"/>
    <w:basedOn w:val="DefaultParagraphFont"/>
    <w:link w:val="BodyText"/>
    <w:rsid w:val="00BF1EEC"/>
    <w:rPr>
      <w:rFonts w:cs="Arial Unicode MS"/>
      <w:color w:val="000000"/>
      <w:sz w:val="32"/>
      <w:szCs w:val="3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3A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F0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2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3787365195?pwd=Bbx2lT4IZmBUgi8TLTdZke0NL6xFWC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3787365195?pwd=Bbx2lT4IZmBUgi8TLTdZke0NL6xFWC.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IUC</dc:creator>
  <cp:lastModifiedBy>Nikolina Vekić</cp:lastModifiedBy>
  <cp:revision>2</cp:revision>
  <dcterms:created xsi:type="dcterms:W3CDTF">2024-09-08T08:42:00Z</dcterms:created>
  <dcterms:modified xsi:type="dcterms:W3CDTF">2024-09-08T08:42:00Z</dcterms:modified>
</cp:coreProperties>
</file>