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C2" w:rsidRDefault="00652093" w:rsidP="00A2113B">
      <w:pPr>
        <w:pStyle w:val="NoSpacing"/>
        <w:rPr>
          <w:b/>
          <w:sz w:val="24"/>
        </w:rPr>
      </w:pPr>
      <w:r w:rsidRPr="008047C2">
        <w:rPr>
          <w:b/>
          <w:sz w:val="24"/>
        </w:rPr>
        <w:t>Sonntag, 24. Juli</w:t>
      </w:r>
      <w:r w:rsidR="003C507D" w:rsidRPr="008047C2">
        <w:rPr>
          <w:b/>
          <w:sz w:val="24"/>
        </w:rPr>
        <w:tab/>
      </w:r>
      <w:bookmarkStart w:id="0" w:name="_GoBack"/>
      <w:bookmarkEnd w:id="0"/>
    </w:p>
    <w:p w:rsidR="00652093" w:rsidRPr="008047C2" w:rsidRDefault="00652093" w:rsidP="00A2113B">
      <w:pPr>
        <w:pStyle w:val="NoSpacing"/>
        <w:rPr>
          <w:b/>
          <w:sz w:val="24"/>
        </w:rPr>
      </w:pPr>
      <w:r w:rsidRPr="008047C2">
        <w:rPr>
          <w:sz w:val="24"/>
        </w:rPr>
        <w:t>Anreise</w:t>
      </w:r>
      <w:r w:rsidR="001A39E1" w:rsidRPr="008047C2">
        <w:rPr>
          <w:sz w:val="24"/>
        </w:rPr>
        <w:t xml:space="preserve"> </w:t>
      </w:r>
    </w:p>
    <w:p w:rsidR="00652093" w:rsidRPr="008047C2" w:rsidRDefault="00652093" w:rsidP="001A39E1">
      <w:pPr>
        <w:pStyle w:val="NoSpacing"/>
        <w:rPr>
          <w:sz w:val="24"/>
          <w:lang w:val="de-DE"/>
        </w:rPr>
      </w:pPr>
      <w:r w:rsidRPr="008047C2">
        <w:rPr>
          <w:sz w:val="24"/>
        </w:rPr>
        <w:t xml:space="preserve">19 Uhr </w:t>
      </w:r>
      <w:r w:rsidR="00A5139F" w:rsidRPr="008047C2">
        <w:rPr>
          <w:sz w:val="24"/>
        </w:rPr>
        <w:tab/>
      </w:r>
      <w:r w:rsidR="00A5139F" w:rsidRPr="008047C2">
        <w:rPr>
          <w:sz w:val="24"/>
        </w:rPr>
        <w:tab/>
      </w:r>
      <w:r w:rsidRPr="008047C2">
        <w:rPr>
          <w:sz w:val="24"/>
        </w:rPr>
        <w:t>Er</w:t>
      </w:r>
      <w:r w:rsidRPr="008047C2">
        <w:rPr>
          <w:sz w:val="24"/>
          <w:lang w:val="de-DE"/>
        </w:rPr>
        <w:t xml:space="preserve">öffnung der Kunstausstellung mit Werken von </w:t>
      </w:r>
      <w:r w:rsidRPr="008047C2">
        <w:rPr>
          <w:sz w:val="24"/>
          <w:u w:val="single"/>
          <w:lang w:val="de-DE"/>
        </w:rPr>
        <w:t>Sabine Müller-Funk</w:t>
      </w:r>
      <w:r w:rsidRPr="008047C2">
        <w:rPr>
          <w:sz w:val="24"/>
          <w:lang w:val="de-DE"/>
        </w:rPr>
        <w:t xml:space="preserve"> </w:t>
      </w:r>
    </w:p>
    <w:p w:rsidR="008047C2" w:rsidRPr="008047C2" w:rsidRDefault="008047C2" w:rsidP="001A39E1">
      <w:pPr>
        <w:pStyle w:val="NoSpacing"/>
        <w:rPr>
          <w:sz w:val="24"/>
        </w:rPr>
      </w:pPr>
      <w:r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  <w:t xml:space="preserve">Grußworte des Herrn Botschafters Dr. </w:t>
      </w:r>
      <w:r w:rsidRPr="008047C2">
        <w:rPr>
          <w:sz w:val="24"/>
          <w:u w:val="single"/>
          <w:lang w:val="de-DE"/>
        </w:rPr>
        <w:t>Josef Markus Wuketich</w:t>
      </w:r>
      <w:r>
        <w:rPr>
          <w:sz w:val="24"/>
          <w:u w:val="single"/>
          <w:lang w:val="de-DE"/>
        </w:rPr>
        <w:t xml:space="preserve"> </w:t>
      </w:r>
    </w:p>
    <w:p w:rsidR="00652093" w:rsidRPr="008047C2" w:rsidRDefault="00A2113B" w:rsidP="001A39E1">
      <w:pPr>
        <w:pStyle w:val="NoSpacing"/>
        <w:ind w:left="1416" w:firstLine="708"/>
        <w:rPr>
          <w:sz w:val="24"/>
          <w:lang w:val="de-DE"/>
        </w:rPr>
      </w:pPr>
      <w:r w:rsidRPr="008047C2">
        <w:rPr>
          <w:sz w:val="24"/>
          <w:lang w:val="de-DE"/>
        </w:rPr>
        <w:t xml:space="preserve">Diskussion </w:t>
      </w:r>
      <w:r w:rsidR="001A39E1" w:rsidRPr="008047C2">
        <w:rPr>
          <w:sz w:val="24"/>
          <w:lang w:val="de-DE"/>
        </w:rPr>
        <w:t xml:space="preserve">mit </w:t>
      </w:r>
      <w:r w:rsidR="00936970" w:rsidRPr="00936970">
        <w:rPr>
          <w:sz w:val="24"/>
          <w:u w:val="single"/>
          <w:lang w:val="de-DE"/>
        </w:rPr>
        <w:t>Anna Maria Krassnigg</w:t>
      </w:r>
      <w:r w:rsidR="00936970">
        <w:rPr>
          <w:sz w:val="24"/>
          <w:lang w:val="de-DE"/>
        </w:rPr>
        <w:t xml:space="preserve">, </w:t>
      </w:r>
      <w:r w:rsidR="00A5139F" w:rsidRPr="008047C2">
        <w:rPr>
          <w:sz w:val="24"/>
          <w:u w:val="single"/>
          <w:lang w:val="de-DE"/>
        </w:rPr>
        <w:t>Wolfgang Müller-Funk</w:t>
      </w:r>
      <w:r w:rsidR="00A5139F" w:rsidRPr="008047C2">
        <w:rPr>
          <w:sz w:val="24"/>
          <w:lang w:val="de-DE"/>
        </w:rPr>
        <w:t xml:space="preserve"> und </w:t>
      </w:r>
      <w:r w:rsidR="00652093" w:rsidRPr="008047C2">
        <w:rPr>
          <w:sz w:val="24"/>
          <w:u w:val="single"/>
          <w:lang w:val="de-DE"/>
        </w:rPr>
        <w:t>T</w:t>
      </w:r>
      <w:r w:rsidR="00A5139F" w:rsidRPr="008047C2">
        <w:rPr>
          <w:sz w:val="24"/>
          <w:u w:val="single"/>
          <w:lang w:val="de-DE"/>
        </w:rPr>
        <w:t>omislav Zeli</w:t>
      </w:r>
      <w:r w:rsidR="00A5139F" w:rsidRPr="008047C2">
        <w:rPr>
          <w:sz w:val="24"/>
          <w:u w:val="single"/>
        </w:rPr>
        <w:t>ć</w:t>
      </w:r>
      <w:r w:rsidR="00652093" w:rsidRPr="008047C2">
        <w:rPr>
          <w:sz w:val="24"/>
          <w:lang w:val="de-DE"/>
        </w:rPr>
        <w:t xml:space="preserve"> </w:t>
      </w:r>
    </w:p>
    <w:p w:rsidR="00EC548F" w:rsidRDefault="00652093" w:rsidP="00EC548F">
      <w:pPr>
        <w:pStyle w:val="NoSpacing"/>
        <w:rPr>
          <w:sz w:val="24"/>
          <w:lang w:val="en-US"/>
        </w:rPr>
      </w:pPr>
      <w:r w:rsidRPr="00EC548F">
        <w:rPr>
          <w:sz w:val="24"/>
          <w:lang w:val="en-US"/>
        </w:rPr>
        <w:t xml:space="preserve">20 </w:t>
      </w:r>
      <w:proofErr w:type="spellStart"/>
      <w:r w:rsidRPr="00EC548F">
        <w:rPr>
          <w:sz w:val="24"/>
          <w:lang w:val="en-US"/>
        </w:rPr>
        <w:t>Uhr</w:t>
      </w:r>
      <w:proofErr w:type="spellEnd"/>
      <w:r w:rsidRPr="00EC548F">
        <w:rPr>
          <w:sz w:val="24"/>
          <w:lang w:val="en-US"/>
        </w:rPr>
        <w:t xml:space="preserve"> </w:t>
      </w:r>
      <w:r w:rsidR="00A5139F" w:rsidRPr="00EC548F">
        <w:rPr>
          <w:sz w:val="24"/>
          <w:lang w:val="en-US"/>
        </w:rPr>
        <w:tab/>
      </w:r>
      <w:r w:rsidR="00A5139F" w:rsidRPr="00EC548F">
        <w:rPr>
          <w:sz w:val="24"/>
          <w:lang w:val="en-US"/>
        </w:rPr>
        <w:tab/>
      </w:r>
      <w:r w:rsidR="00EC548F" w:rsidRPr="00EC548F">
        <w:rPr>
          <w:sz w:val="24"/>
          <w:lang w:val="en-US"/>
        </w:rPr>
        <w:t xml:space="preserve">ORLANDO TRIP: Poetry Song Project by Fox </w:t>
      </w:r>
      <w:proofErr w:type="gramStart"/>
      <w:r w:rsidR="00EC548F" w:rsidRPr="00EC548F">
        <w:rPr>
          <w:sz w:val="24"/>
          <w:lang w:val="en-US"/>
        </w:rPr>
        <w:t>On</w:t>
      </w:r>
      <w:proofErr w:type="gramEnd"/>
      <w:r w:rsidR="00EC548F" w:rsidRPr="00EC548F">
        <w:rPr>
          <w:sz w:val="24"/>
          <w:lang w:val="en-US"/>
        </w:rPr>
        <w:t xml:space="preserve"> Ice. </w:t>
      </w:r>
    </w:p>
    <w:p w:rsidR="00EC548F" w:rsidRPr="008D4548" w:rsidRDefault="00EC548F" w:rsidP="00EC548F">
      <w:pPr>
        <w:pStyle w:val="NoSpacing"/>
        <w:ind w:left="1416" w:firstLine="708"/>
        <w:rPr>
          <w:sz w:val="24"/>
        </w:rPr>
      </w:pPr>
      <w:r w:rsidRPr="00EC548F">
        <w:rPr>
          <w:sz w:val="24"/>
          <w:u w:val="single"/>
          <w:lang w:val="en-US"/>
        </w:rPr>
        <w:t xml:space="preserve">Anna Luca </w:t>
      </w:r>
      <w:proofErr w:type="spellStart"/>
      <w:r w:rsidRPr="00EC548F">
        <w:rPr>
          <w:sz w:val="24"/>
          <w:u w:val="single"/>
          <w:lang w:val="en-US"/>
        </w:rPr>
        <w:t>Poloni</w:t>
      </w:r>
      <w:proofErr w:type="spellEnd"/>
      <w:r w:rsidRPr="00EC548F">
        <w:rPr>
          <w:sz w:val="24"/>
          <w:lang w:val="en-US"/>
        </w:rPr>
        <w:t xml:space="preserve"> (lyrics &amp; performance), Christian </w:t>
      </w:r>
      <w:proofErr w:type="spellStart"/>
      <w:r w:rsidRPr="00EC548F">
        <w:rPr>
          <w:sz w:val="24"/>
          <w:lang w:val="en-US"/>
        </w:rPr>
        <w:t>Mair</w:t>
      </w:r>
      <w:proofErr w:type="spellEnd"/>
      <w:r w:rsidRPr="00EC548F">
        <w:rPr>
          <w:sz w:val="24"/>
          <w:lang w:val="en-US"/>
        </w:rPr>
        <w:t xml:space="preserve"> (music &amp; visuals).</w:t>
      </w:r>
    </w:p>
    <w:p w:rsidR="008047C2" w:rsidRPr="009B7AF4" w:rsidRDefault="001A39E1" w:rsidP="00EC548F">
      <w:pPr>
        <w:pStyle w:val="NoSpacing"/>
        <w:pBdr>
          <w:bottom w:val="single" w:sz="6" w:space="1" w:color="auto"/>
        </w:pBdr>
        <w:rPr>
          <w:sz w:val="24"/>
          <w:lang w:val="de-DE"/>
        </w:rPr>
      </w:pPr>
      <w:r w:rsidRPr="009B7AF4">
        <w:rPr>
          <w:sz w:val="24"/>
          <w:lang w:val="de-DE"/>
        </w:rPr>
        <w:t>im Anschluss</w:t>
      </w:r>
      <w:r w:rsidR="00A5139F" w:rsidRPr="009B7AF4">
        <w:rPr>
          <w:sz w:val="24"/>
          <w:lang w:val="de-DE"/>
        </w:rPr>
        <w:tab/>
      </w:r>
      <w:r w:rsidR="00A5139F" w:rsidRPr="009B7AF4">
        <w:rPr>
          <w:sz w:val="24"/>
          <w:lang w:val="de-DE"/>
        </w:rPr>
        <w:tab/>
      </w:r>
      <w:r w:rsidR="00652093" w:rsidRPr="009B7AF4">
        <w:rPr>
          <w:sz w:val="24"/>
          <w:lang w:val="de-DE"/>
        </w:rPr>
        <w:t xml:space="preserve">IUC-Empfang </w:t>
      </w:r>
    </w:p>
    <w:p w:rsidR="002D1C9F" w:rsidRPr="009B7AF4" w:rsidRDefault="002D1C9F" w:rsidP="00652093">
      <w:pPr>
        <w:pStyle w:val="NoSpacing"/>
        <w:rPr>
          <w:b/>
          <w:sz w:val="24"/>
          <w:lang w:val="de-DE"/>
        </w:rPr>
      </w:pPr>
    </w:p>
    <w:p w:rsidR="00652093" w:rsidRPr="008047C2" w:rsidRDefault="00652093" w:rsidP="00652093">
      <w:pPr>
        <w:pStyle w:val="NoSpacing"/>
        <w:rPr>
          <w:b/>
          <w:sz w:val="24"/>
          <w:lang w:val="de-DE"/>
        </w:rPr>
      </w:pPr>
      <w:r w:rsidRPr="009B7AF4">
        <w:rPr>
          <w:b/>
          <w:sz w:val="24"/>
          <w:lang w:val="de-DE"/>
        </w:rPr>
        <w:t xml:space="preserve">Montag, 25. </w:t>
      </w:r>
      <w:r w:rsidRPr="008047C2">
        <w:rPr>
          <w:b/>
          <w:sz w:val="24"/>
          <w:lang w:val="de-DE"/>
        </w:rPr>
        <w:t xml:space="preserve">Juli </w:t>
      </w:r>
    </w:p>
    <w:p w:rsidR="00361BE7" w:rsidRPr="008047C2" w:rsidRDefault="00652093" w:rsidP="008047C2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08</w:t>
      </w:r>
      <w:r w:rsidR="00361BE7" w:rsidRPr="008047C2">
        <w:rPr>
          <w:sz w:val="24"/>
          <w:lang w:val="de-DE"/>
        </w:rPr>
        <w:t xml:space="preserve"> </w:t>
      </w:r>
      <w:r w:rsidRPr="008047C2">
        <w:rPr>
          <w:sz w:val="24"/>
          <w:lang w:val="de-DE"/>
        </w:rPr>
        <w:t>Uhr</w:t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u w:val="single"/>
          <w:lang w:val="de-DE"/>
        </w:rPr>
        <w:t xml:space="preserve">Wolfgang Müller-Funk </w:t>
      </w:r>
      <w:r w:rsidR="00361BE7" w:rsidRPr="008047C2">
        <w:rPr>
          <w:sz w:val="24"/>
          <w:lang w:val="de-DE"/>
        </w:rPr>
        <w:t>(Wien):</w:t>
      </w:r>
      <w:r w:rsidR="008047C2" w:rsidRPr="008047C2">
        <w:rPr>
          <w:sz w:val="24"/>
          <w:lang w:val="de-DE"/>
        </w:rPr>
        <w:t xml:space="preserve">  </w:t>
      </w:r>
      <w:r w:rsidR="003C507D" w:rsidRPr="008047C2">
        <w:rPr>
          <w:sz w:val="24"/>
          <w:lang w:val="de-DE"/>
        </w:rPr>
        <w:t>Seachange – Ansichten vom (Mittel-)Meer</w:t>
      </w:r>
    </w:p>
    <w:p w:rsidR="00361BE7" w:rsidRPr="008047C2" w:rsidRDefault="001A39E1" w:rsidP="00652093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09</w:t>
      </w:r>
      <w:r w:rsidR="00A35E0C" w:rsidRPr="008047C2">
        <w:rPr>
          <w:sz w:val="24"/>
          <w:lang w:val="de-DE"/>
        </w:rPr>
        <w:t xml:space="preserve"> </w:t>
      </w:r>
      <w:r w:rsidR="00361BE7" w:rsidRPr="008047C2">
        <w:rPr>
          <w:sz w:val="24"/>
          <w:lang w:val="de-DE"/>
        </w:rPr>
        <w:t>Uhr</w:t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u w:val="single"/>
          <w:lang w:val="de-DE"/>
        </w:rPr>
        <w:t>Aglaia Blioumi</w:t>
      </w:r>
      <w:r w:rsidR="00B34E60" w:rsidRPr="008047C2">
        <w:rPr>
          <w:sz w:val="24"/>
          <w:lang w:val="de-DE"/>
        </w:rPr>
        <w:t xml:space="preserve"> (Athen) – online:</w:t>
      </w:r>
      <w:r w:rsidR="008047C2" w:rsidRPr="008047C2">
        <w:rPr>
          <w:sz w:val="24"/>
          <w:lang w:val="de-DE"/>
        </w:rPr>
        <w:t xml:space="preserve"> </w:t>
      </w:r>
      <w:r w:rsidR="00B34E60" w:rsidRPr="008047C2">
        <w:rPr>
          <w:sz w:val="24"/>
          <w:lang w:val="de-DE"/>
        </w:rPr>
        <w:t>Fallmerayer und der Heilige Berg Athos</w:t>
      </w:r>
    </w:p>
    <w:p w:rsidR="00A35E0C" w:rsidRPr="008047C2" w:rsidRDefault="00A35E0C" w:rsidP="00A35E0C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Pause</w:t>
      </w:r>
    </w:p>
    <w:p w:rsidR="008047C2" w:rsidRPr="008047C2" w:rsidRDefault="00361BE7" w:rsidP="008047C2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 xml:space="preserve">11 </w:t>
      </w:r>
      <w:r w:rsidR="00652093" w:rsidRPr="008047C2">
        <w:rPr>
          <w:sz w:val="24"/>
          <w:lang w:val="de-DE"/>
        </w:rPr>
        <w:t>Uhr</w:t>
      </w:r>
      <w:r w:rsidR="00652093"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</w:r>
      <w:r w:rsidR="000B2DAA" w:rsidRPr="008047C2">
        <w:rPr>
          <w:sz w:val="24"/>
          <w:u w:val="single"/>
          <w:lang w:val="de-DE"/>
        </w:rPr>
        <w:t>Olja Alvir</w:t>
      </w:r>
      <w:r w:rsidR="00A2113B" w:rsidRPr="008047C2">
        <w:rPr>
          <w:sz w:val="24"/>
          <w:lang w:val="de-DE"/>
        </w:rPr>
        <w:t xml:space="preserve"> (Wien)</w:t>
      </w:r>
      <w:r w:rsidR="000B2DAA" w:rsidRPr="008047C2">
        <w:rPr>
          <w:sz w:val="24"/>
          <w:lang w:val="de-DE"/>
        </w:rPr>
        <w:t>/</w:t>
      </w:r>
      <w:r w:rsidR="008240D4" w:rsidRPr="008047C2">
        <w:rPr>
          <w:sz w:val="24"/>
          <w:u w:val="single"/>
          <w:lang w:val="de-DE"/>
        </w:rPr>
        <w:t>Clemens Braun</w:t>
      </w:r>
      <w:r w:rsidR="000B2DAA" w:rsidRPr="008047C2">
        <w:rPr>
          <w:sz w:val="24"/>
          <w:lang w:val="de-DE"/>
        </w:rPr>
        <w:t xml:space="preserve"> (Wien): </w:t>
      </w:r>
      <w:r w:rsidR="008047C2" w:rsidRPr="008047C2">
        <w:rPr>
          <w:sz w:val="24"/>
          <w:lang w:val="de-DE"/>
        </w:rPr>
        <w:t xml:space="preserve"> </w:t>
      </w:r>
    </w:p>
    <w:p w:rsidR="000B2DAA" w:rsidRPr="008047C2" w:rsidRDefault="000B2DAA" w:rsidP="008047C2">
      <w:pPr>
        <w:pStyle w:val="NoSpacing"/>
        <w:ind w:left="1416" w:firstLine="708"/>
        <w:rPr>
          <w:sz w:val="24"/>
          <w:lang w:val="de-DE"/>
        </w:rPr>
      </w:pPr>
      <w:r w:rsidRPr="008047C2">
        <w:rPr>
          <w:sz w:val="24"/>
          <w:lang w:val="de-DE"/>
        </w:rPr>
        <w:t>Das Meer als Klebegrenze. Über Partisan*innen in glatten Räumen</w:t>
      </w:r>
    </w:p>
    <w:p w:rsidR="00DF5B62" w:rsidRPr="008047C2" w:rsidRDefault="00DF5B62" w:rsidP="00DF5B62">
      <w:pPr>
        <w:pStyle w:val="NoSpacing"/>
        <w:rPr>
          <w:sz w:val="24"/>
        </w:rPr>
      </w:pPr>
      <w:r w:rsidRPr="008047C2">
        <w:rPr>
          <w:sz w:val="24"/>
        </w:rPr>
        <w:t xml:space="preserve">12 Uhr </w:t>
      </w:r>
      <w:r w:rsidRPr="008047C2">
        <w:rPr>
          <w:sz w:val="24"/>
        </w:rPr>
        <w:tab/>
      </w:r>
      <w:r w:rsidRPr="008047C2">
        <w:rPr>
          <w:sz w:val="24"/>
        </w:rPr>
        <w:tab/>
      </w:r>
      <w:r w:rsidRPr="008047C2">
        <w:rPr>
          <w:sz w:val="24"/>
          <w:u w:val="single"/>
        </w:rPr>
        <w:t>Lucia Perrone Capano</w:t>
      </w:r>
      <w:r w:rsidRPr="008047C2">
        <w:rPr>
          <w:sz w:val="24"/>
        </w:rPr>
        <w:t xml:space="preserve"> (Foggia) – online: </w:t>
      </w:r>
    </w:p>
    <w:p w:rsidR="00DF5B62" w:rsidRPr="008047C2" w:rsidRDefault="00DF5B62" w:rsidP="00DF5B62">
      <w:pPr>
        <w:pStyle w:val="NoSpacing"/>
        <w:ind w:left="1416" w:firstLine="708"/>
        <w:rPr>
          <w:sz w:val="24"/>
        </w:rPr>
      </w:pPr>
      <w:r w:rsidRPr="008047C2">
        <w:rPr>
          <w:sz w:val="24"/>
        </w:rPr>
        <w:t>Das gesichtslose Europa – Gibt es noch eine “Mediterranean alternative”?</w:t>
      </w:r>
    </w:p>
    <w:p w:rsidR="009B7AF4" w:rsidRPr="008047C2" w:rsidRDefault="009B7AF4" w:rsidP="009B7AF4">
      <w:pPr>
        <w:pStyle w:val="NoSpacing"/>
        <w:rPr>
          <w:sz w:val="24"/>
          <w:lang w:val="de-DE"/>
        </w:rPr>
      </w:pPr>
      <w:r w:rsidRPr="008047C2">
        <w:rPr>
          <w:sz w:val="24"/>
        </w:rPr>
        <w:t>Dalmatinische Siesta</w:t>
      </w:r>
    </w:p>
    <w:p w:rsidR="00652093" w:rsidRDefault="00361BE7" w:rsidP="00652093">
      <w:pPr>
        <w:pStyle w:val="NoSpacing"/>
        <w:pBdr>
          <w:bottom w:val="single" w:sz="6" w:space="1" w:color="auto"/>
        </w:pBdr>
        <w:rPr>
          <w:sz w:val="24"/>
        </w:rPr>
      </w:pPr>
      <w:r w:rsidRPr="008047C2">
        <w:rPr>
          <w:sz w:val="24"/>
        </w:rPr>
        <w:t xml:space="preserve">17 </w:t>
      </w:r>
      <w:r w:rsidR="00652093" w:rsidRPr="008047C2">
        <w:rPr>
          <w:sz w:val="24"/>
        </w:rPr>
        <w:t>Uhr</w:t>
      </w:r>
      <w:r w:rsidR="00652093" w:rsidRPr="008047C2">
        <w:rPr>
          <w:sz w:val="24"/>
        </w:rPr>
        <w:tab/>
      </w:r>
      <w:r w:rsidR="00652093" w:rsidRPr="008047C2">
        <w:rPr>
          <w:sz w:val="24"/>
        </w:rPr>
        <w:tab/>
      </w:r>
      <w:r w:rsidRPr="008047C2">
        <w:rPr>
          <w:sz w:val="24"/>
        </w:rPr>
        <w:tab/>
      </w:r>
      <w:r w:rsidR="00652093" w:rsidRPr="008047C2">
        <w:rPr>
          <w:sz w:val="24"/>
        </w:rPr>
        <w:t>Lektüre- Werk</w:t>
      </w:r>
      <w:r w:rsidRPr="008047C2">
        <w:rPr>
          <w:sz w:val="24"/>
        </w:rPr>
        <w:t>statt: Valéry und Braudel</w:t>
      </w:r>
    </w:p>
    <w:p w:rsidR="002D1C9F" w:rsidRDefault="002D1C9F" w:rsidP="00652093">
      <w:pPr>
        <w:pStyle w:val="NoSpacing"/>
        <w:rPr>
          <w:b/>
          <w:sz w:val="24"/>
        </w:rPr>
      </w:pPr>
    </w:p>
    <w:p w:rsidR="00652093" w:rsidRPr="008047C2" w:rsidRDefault="00652093" w:rsidP="00652093">
      <w:pPr>
        <w:pStyle w:val="NoSpacing"/>
        <w:rPr>
          <w:b/>
          <w:sz w:val="24"/>
        </w:rPr>
      </w:pPr>
      <w:r w:rsidRPr="008047C2">
        <w:rPr>
          <w:b/>
          <w:sz w:val="24"/>
        </w:rPr>
        <w:t>Dienstag, 26. Juli</w:t>
      </w:r>
    </w:p>
    <w:p w:rsidR="008240D4" w:rsidRPr="008047C2" w:rsidRDefault="00652093" w:rsidP="008047C2">
      <w:pPr>
        <w:pStyle w:val="NoSpacing"/>
        <w:ind w:left="2124" w:hanging="2124"/>
        <w:rPr>
          <w:sz w:val="24"/>
          <w:lang w:val="de-DE"/>
        </w:rPr>
      </w:pPr>
      <w:r w:rsidRPr="008047C2">
        <w:rPr>
          <w:sz w:val="24"/>
          <w:lang w:val="de-DE"/>
        </w:rPr>
        <w:t>08</w:t>
      </w:r>
      <w:r w:rsidR="00361BE7" w:rsidRPr="008047C2">
        <w:rPr>
          <w:sz w:val="24"/>
          <w:lang w:val="de-DE"/>
        </w:rPr>
        <w:t xml:space="preserve"> </w:t>
      </w:r>
      <w:r w:rsidRPr="008047C2">
        <w:rPr>
          <w:sz w:val="24"/>
          <w:lang w:val="de-DE"/>
        </w:rPr>
        <w:t>Uhr</w:t>
      </w:r>
      <w:r w:rsidRPr="008047C2">
        <w:rPr>
          <w:sz w:val="24"/>
          <w:lang w:val="de-DE"/>
        </w:rPr>
        <w:tab/>
      </w:r>
      <w:r w:rsidR="00A35E0C" w:rsidRPr="008047C2">
        <w:rPr>
          <w:sz w:val="24"/>
          <w:u w:val="single"/>
          <w:lang w:val="de-DE"/>
        </w:rPr>
        <w:t>Martina Helberger</w:t>
      </w:r>
      <w:r w:rsidR="00A35E0C" w:rsidRPr="008047C2">
        <w:rPr>
          <w:sz w:val="24"/>
          <w:lang w:val="de-DE"/>
        </w:rPr>
        <w:t xml:space="preserve"> (Wien)</w:t>
      </w:r>
      <w:r w:rsidR="00340B87" w:rsidRPr="008047C2">
        <w:rPr>
          <w:sz w:val="24"/>
          <w:lang w:val="de-DE"/>
        </w:rPr>
        <w:t>:</w:t>
      </w:r>
      <w:r w:rsidR="008047C2" w:rsidRPr="008047C2">
        <w:rPr>
          <w:sz w:val="24"/>
          <w:lang w:val="de-DE"/>
        </w:rPr>
        <w:t xml:space="preserve"> </w:t>
      </w:r>
      <w:r w:rsidR="008240D4" w:rsidRPr="008047C2">
        <w:rPr>
          <w:sz w:val="24"/>
          <w:lang w:val="de-DE"/>
        </w:rPr>
        <w:t xml:space="preserve">Mediterrane Motive bei </w:t>
      </w:r>
      <w:r w:rsidR="000D5645" w:rsidRPr="008047C2">
        <w:rPr>
          <w:sz w:val="24"/>
          <w:lang w:val="de-DE"/>
        </w:rPr>
        <w:t xml:space="preserve">I. </w:t>
      </w:r>
      <w:r w:rsidR="008240D4" w:rsidRPr="008047C2">
        <w:rPr>
          <w:sz w:val="24"/>
          <w:lang w:val="de-DE"/>
        </w:rPr>
        <w:t xml:space="preserve">Turgenev, </w:t>
      </w:r>
      <w:r w:rsidR="000D5645" w:rsidRPr="008047C2">
        <w:rPr>
          <w:sz w:val="24"/>
          <w:lang w:val="de-DE"/>
        </w:rPr>
        <w:t xml:space="preserve">M. </w:t>
      </w:r>
      <w:r w:rsidR="008240D4" w:rsidRPr="008047C2">
        <w:rPr>
          <w:sz w:val="24"/>
          <w:lang w:val="de-DE"/>
        </w:rPr>
        <w:t>Ebner Esc</w:t>
      </w:r>
      <w:r w:rsidR="008047C2">
        <w:rPr>
          <w:sz w:val="24"/>
          <w:lang w:val="de-DE"/>
        </w:rPr>
        <w:t xml:space="preserve">henbach </w:t>
      </w:r>
      <w:r w:rsidR="008240D4" w:rsidRPr="008047C2">
        <w:rPr>
          <w:sz w:val="24"/>
          <w:lang w:val="de-DE"/>
        </w:rPr>
        <w:t xml:space="preserve">und </w:t>
      </w:r>
      <w:r w:rsidR="008047C2">
        <w:rPr>
          <w:sz w:val="24"/>
          <w:lang w:val="de-DE"/>
        </w:rPr>
        <w:t>F</w:t>
      </w:r>
      <w:r w:rsidR="000D5645" w:rsidRPr="008047C2">
        <w:rPr>
          <w:sz w:val="24"/>
          <w:lang w:val="de-DE"/>
        </w:rPr>
        <w:t xml:space="preserve">. </w:t>
      </w:r>
      <w:r w:rsidR="008240D4" w:rsidRPr="008047C2">
        <w:rPr>
          <w:sz w:val="24"/>
          <w:lang w:val="de-DE"/>
        </w:rPr>
        <w:t>von Saar</w:t>
      </w:r>
      <w:r w:rsidR="001A39E1" w:rsidRPr="008047C2">
        <w:rPr>
          <w:sz w:val="24"/>
          <w:lang w:val="de-DE"/>
        </w:rPr>
        <w:t xml:space="preserve"> –Modellierung literarischer Figuren in poetischen Räumen des 19.</w:t>
      </w:r>
      <w:r w:rsidR="008047C2">
        <w:rPr>
          <w:sz w:val="24"/>
          <w:lang w:val="de-DE"/>
        </w:rPr>
        <w:t xml:space="preserve"> Jh.</w:t>
      </w:r>
      <w:r w:rsidR="00340B87" w:rsidRPr="008047C2">
        <w:rPr>
          <w:sz w:val="24"/>
          <w:lang w:val="de-DE"/>
        </w:rPr>
        <w:t xml:space="preserve"> </w:t>
      </w:r>
    </w:p>
    <w:p w:rsidR="00652093" w:rsidRPr="008047C2" w:rsidRDefault="008240D4" w:rsidP="008047C2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 xml:space="preserve">09 Uhr </w:t>
      </w:r>
      <w:r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</w:r>
      <w:r w:rsidR="00361BE7" w:rsidRPr="008047C2">
        <w:rPr>
          <w:sz w:val="24"/>
          <w:u w:val="single"/>
          <w:lang w:val="de-DE"/>
        </w:rPr>
        <w:t>Tomislav Zeli</w:t>
      </w:r>
      <w:r w:rsidR="00361BE7" w:rsidRPr="008047C2">
        <w:rPr>
          <w:sz w:val="24"/>
          <w:u w:val="single"/>
        </w:rPr>
        <w:t>ć</w:t>
      </w:r>
      <w:r w:rsidR="00361BE7" w:rsidRPr="008047C2">
        <w:rPr>
          <w:sz w:val="24"/>
        </w:rPr>
        <w:t xml:space="preserve"> (Zadar): Thalass</w:t>
      </w:r>
      <w:r w:rsidR="00EA7E95">
        <w:rPr>
          <w:sz w:val="24"/>
        </w:rPr>
        <w:t>al</w:t>
      </w:r>
      <w:r w:rsidR="00361BE7" w:rsidRPr="008047C2">
        <w:rPr>
          <w:sz w:val="24"/>
        </w:rPr>
        <w:t xml:space="preserve">e Regressionen am Vorabend des Ersten Weltkrieges </w:t>
      </w:r>
    </w:p>
    <w:p w:rsidR="00CC680B" w:rsidRPr="008047C2" w:rsidRDefault="00CC680B" w:rsidP="00CC680B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Pause</w:t>
      </w:r>
    </w:p>
    <w:p w:rsidR="008047C2" w:rsidRPr="008047C2" w:rsidRDefault="00DF5B62" w:rsidP="008047C2">
      <w:pPr>
        <w:pStyle w:val="NoSpacing"/>
        <w:rPr>
          <w:sz w:val="24"/>
          <w:lang w:val="de-DE"/>
        </w:rPr>
      </w:pPr>
      <w:r>
        <w:rPr>
          <w:sz w:val="24"/>
          <w:lang w:val="de-DE"/>
        </w:rPr>
        <w:t>11</w:t>
      </w:r>
      <w:r w:rsidR="008240D4" w:rsidRPr="008047C2">
        <w:rPr>
          <w:sz w:val="24"/>
          <w:lang w:val="de-DE"/>
        </w:rPr>
        <w:t xml:space="preserve"> </w:t>
      </w:r>
      <w:r w:rsidR="00361BE7" w:rsidRPr="008047C2">
        <w:rPr>
          <w:sz w:val="24"/>
          <w:lang w:val="de-DE"/>
        </w:rPr>
        <w:t>Uhr</w:t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lang w:val="de-DE"/>
        </w:rPr>
        <w:tab/>
      </w:r>
      <w:r w:rsidR="00652093" w:rsidRPr="008047C2">
        <w:rPr>
          <w:sz w:val="24"/>
          <w:lang w:val="de-DE"/>
        </w:rPr>
        <w:tab/>
      </w:r>
      <w:r w:rsidR="00361BE7" w:rsidRPr="008047C2">
        <w:rPr>
          <w:sz w:val="24"/>
          <w:u w:val="single"/>
          <w:lang w:val="de-DE"/>
        </w:rPr>
        <w:t>László V. Szabo</w:t>
      </w:r>
      <w:r w:rsidR="00361BE7" w:rsidRPr="008047C2">
        <w:rPr>
          <w:sz w:val="24"/>
          <w:lang w:val="de-DE"/>
        </w:rPr>
        <w:t xml:space="preserve"> (Veszprém</w:t>
      </w:r>
      <w:r w:rsidR="000D5645" w:rsidRPr="008047C2">
        <w:rPr>
          <w:sz w:val="24"/>
          <w:lang w:val="de-DE"/>
        </w:rPr>
        <w:t>/Komorn</w:t>
      </w:r>
      <w:r w:rsidR="00361BE7" w:rsidRPr="008047C2">
        <w:rPr>
          <w:sz w:val="24"/>
          <w:lang w:val="de-DE"/>
        </w:rPr>
        <w:t>)</w:t>
      </w:r>
      <w:r w:rsidR="008047C2" w:rsidRPr="008047C2">
        <w:rPr>
          <w:sz w:val="24"/>
          <w:lang w:val="de-DE"/>
        </w:rPr>
        <w:t xml:space="preserve">:  </w:t>
      </w:r>
      <w:r w:rsidR="000B2DAA" w:rsidRPr="008047C2">
        <w:rPr>
          <w:sz w:val="24"/>
          <w:lang w:val="de-DE"/>
        </w:rPr>
        <w:t xml:space="preserve">Kosmopoetische Dichtung der Moderne – </w:t>
      </w:r>
    </w:p>
    <w:p w:rsidR="000B2DAA" w:rsidRPr="008047C2" w:rsidRDefault="000B2DAA" w:rsidP="008047C2">
      <w:pPr>
        <w:pStyle w:val="NoSpacing"/>
        <w:ind w:left="1416" w:firstLine="708"/>
        <w:rPr>
          <w:sz w:val="24"/>
          <w:lang w:val="de-DE"/>
        </w:rPr>
      </w:pPr>
      <w:r w:rsidRPr="008047C2">
        <w:rPr>
          <w:sz w:val="24"/>
          <w:lang w:val="de-DE"/>
        </w:rPr>
        <w:t>ein Zugang zu Theodor Däubler und Rudolf Pannwitz</w:t>
      </w:r>
    </w:p>
    <w:p w:rsidR="008047C2" w:rsidRPr="008047C2" w:rsidRDefault="00DF5B62" w:rsidP="00361BE7">
      <w:pPr>
        <w:pStyle w:val="NoSpacing"/>
        <w:rPr>
          <w:sz w:val="24"/>
        </w:rPr>
      </w:pPr>
      <w:r>
        <w:rPr>
          <w:sz w:val="24"/>
        </w:rPr>
        <w:t>12</w:t>
      </w:r>
      <w:r w:rsidR="00361BE7" w:rsidRPr="008047C2">
        <w:rPr>
          <w:sz w:val="24"/>
        </w:rPr>
        <w:t xml:space="preserve"> Uhr </w:t>
      </w:r>
      <w:r w:rsidR="00361BE7" w:rsidRPr="008047C2">
        <w:rPr>
          <w:sz w:val="24"/>
        </w:rPr>
        <w:tab/>
      </w:r>
      <w:r w:rsidR="00361BE7" w:rsidRPr="008047C2">
        <w:rPr>
          <w:sz w:val="24"/>
        </w:rPr>
        <w:tab/>
      </w:r>
      <w:r w:rsidR="00361BE7" w:rsidRPr="008047C2">
        <w:rPr>
          <w:sz w:val="24"/>
          <w:u w:val="single"/>
        </w:rPr>
        <w:t>Daniel Winkler</w:t>
      </w:r>
      <w:r w:rsidR="00361BE7" w:rsidRPr="008047C2">
        <w:rPr>
          <w:sz w:val="24"/>
        </w:rPr>
        <w:t xml:space="preserve"> (Heidelberg) </w:t>
      </w:r>
      <w:r w:rsidR="000B2DAA" w:rsidRPr="008047C2">
        <w:rPr>
          <w:sz w:val="24"/>
        </w:rPr>
        <w:t>– online</w:t>
      </w:r>
      <w:r w:rsidR="00B34E60" w:rsidRPr="008047C2">
        <w:rPr>
          <w:sz w:val="24"/>
        </w:rPr>
        <w:t>:</w:t>
      </w:r>
      <w:r w:rsidR="000B2DAA" w:rsidRPr="008047C2">
        <w:rPr>
          <w:sz w:val="24"/>
        </w:rPr>
        <w:t xml:space="preserve"> </w:t>
      </w:r>
    </w:p>
    <w:p w:rsidR="00361BE7" w:rsidRPr="008047C2" w:rsidRDefault="000B2DAA" w:rsidP="008047C2">
      <w:pPr>
        <w:pStyle w:val="NoSpacing"/>
        <w:ind w:left="1416" w:firstLine="708"/>
        <w:rPr>
          <w:sz w:val="24"/>
        </w:rPr>
      </w:pPr>
      <w:r w:rsidRPr="008047C2">
        <w:rPr>
          <w:sz w:val="24"/>
        </w:rPr>
        <w:t>Marseille und das Meer. Von Walter Benjamin zur MP2013 und zurück</w:t>
      </w:r>
    </w:p>
    <w:p w:rsidR="00361BE7" w:rsidRPr="008047C2" w:rsidRDefault="00A2113B" w:rsidP="00361BE7">
      <w:pPr>
        <w:pStyle w:val="NoSpacing"/>
        <w:rPr>
          <w:sz w:val="24"/>
        </w:rPr>
      </w:pPr>
      <w:r w:rsidRPr="008047C2">
        <w:rPr>
          <w:sz w:val="24"/>
        </w:rPr>
        <w:t>Dalmatin</w:t>
      </w:r>
      <w:r w:rsidR="00952BD0" w:rsidRPr="008047C2">
        <w:rPr>
          <w:sz w:val="24"/>
        </w:rPr>
        <w:t>i</w:t>
      </w:r>
      <w:r w:rsidRPr="008047C2">
        <w:rPr>
          <w:sz w:val="24"/>
        </w:rPr>
        <w:t xml:space="preserve">siche </w:t>
      </w:r>
      <w:r w:rsidR="00361BE7" w:rsidRPr="008047C2">
        <w:rPr>
          <w:sz w:val="24"/>
        </w:rPr>
        <w:t xml:space="preserve">Siesta </w:t>
      </w:r>
    </w:p>
    <w:p w:rsidR="00652093" w:rsidRDefault="00652093" w:rsidP="00652093">
      <w:pPr>
        <w:pStyle w:val="NoSpacing"/>
        <w:pBdr>
          <w:bottom w:val="single" w:sz="6" w:space="1" w:color="auto"/>
        </w:pBdr>
        <w:rPr>
          <w:sz w:val="24"/>
        </w:rPr>
      </w:pPr>
      <w:r w:rsidRPr="008047C2">
        <w:rPr>
          <w:sz w:val="24"/>
        </w:rPr>
        <w:t>17</w:t>
      </w:r>
      <w:r w:rsidR="00361BE7" w:rsidRPr="008047C2">
        <w:rPr>
          <w:sz w:val="24"/>
        </w:rPr>
        <w:t xml:space="preserve"> </w:t>
      </w:r>
      <w:r w:rsidRPr="008047C2">
        <w:rPr>
          <w:sz w:val="24"/>
        </w:rPr>
        <w:t>Uhr</w:t>
      </w:r>
      <w:r w:rsidRPr="008047C2">
        <w:rPr>
          <w:sz w:val="24"/>
        </w:rPr>
        <w:tab/>
      </w:r>
      <w:r w:rsidRPr="008047C2">
        <w:rPr>
          <w:sz w:val="24"/>
        </w:rPr>
        <w:tab/>
      </w:r>
      <w:r w:rsidR="00361BE7" w:rsidRPr="008047C2">
        <w:rPr>
          <w:sz w:val="24"/>
        </w:rPr>
        <w:tab/>
      </w:r>
      <w:r w:rsidRPr="008047C2">
        <w:rPr>
          <w:sz w:val="24"/>
        </w:rPr>
        <w:t>Lektüre- Werk</w:t>
      </w:r>
      <w:r w:rsidR="00361BE7" w:rsidRPr="008047C2">
        <w:rPr>
          <w:sz w:val="24"/>
        </w:rPr>
        <w:t>statt: Nietzsche und Matvejević</w:t>
      </w:r>
    </w:p>
    <w:p w:rsidR="002D1C9F" w:rsidRDefault="002D1C9F" w:rsidP="00652093">
      <w:pPr>
        <w:pStyle w:val="NoSpacing"/>
        <w:rPr>
          <w:b/>
          <w:sz w:val="24"/>
          <w:lang w:val="de-DE"/>
        </w:rPr>
      </w:pPr>
    </w:p>
    <w:p w:rsidR="00652093" w:rsidRPr="008047C2" w:rsidRDefault="00652093" w:rsidP="00652093">
      <w:pPr>
        <w:pStyle w:val="NoSpacing"/>
        <w:rPr>
          <w:b/>
          <w:sz w:val="24"/>
          <w:lang w:val="de-DE"/>
        </w:rPr>
      </w:pPr>
      <w:r w:rsidRPr="008047C2">
        <w:rPr>
          <w:b/>
          <w:sz w:val="24"/>
          <w:lang w:val="de-DE"/>
        </w:rPr>
        <w:t xml:space="preserve">Mittwoch, 27. Juli </w:t>
      </w:r>
    </w:p>
    <w:p w:rsidR="00A35E0C" w:rsidRPr="008047C2" w:rsidRDefault="00652093" w:rsidP="00652093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08</w:t>
      </w:r>
      <w:r w:rsidR="00361BE7" w:rsidRPr="008047C2">
        <w:rPr>
          <w:sz w:val="24"/>
          <w:lang w:val="de-DE"/>
        </w:rPr>
        <w:t xml:space="preserve"> </w:t>
      </w:r>
      <w:r w:rsidRPr="008047C2">
        <w:rPr>
          <w:sz w:val="24"/>
          <w:lang w:val="de-DE"/>
        </w:rPr>
        <w:t>Uhr</w:t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</w:r>
      <w:r w:rsidR="00A35E0C" w:rsidRPr="008047C2">
        <w:rPr>
          <w:sz w:val="24"/>
          <w:u w:val="single"/>
          <w:lang w:val="de-DE"/>
        </w:rPr>
        <w:t>Stefano Fogarizzu</w:t>
      </w:r>
      <w:r w:rsidR="00A35E0C" w:rsidRPr="008047C2">
        <w:rPr>
          <w:sz w:val="24"/>
          <w:lang w:val="de-DE"/>
        </w:rPr>
        <w:t xml:space="preserve"> (Wien): Insularity and modern Sardinia</w:t>
      </w:r>
    </w:p>
    <w:p w:rsidR="000B2DAA" w:rsidRPr="008047C2" w:rsidRDefault="00361BE7" w:rsidP="00652093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 xml:space="preserve">09 Uhr </w:t>
      </w:r>
      <w:r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</w:r>
      <w:r w:rsidR="000B2DAA" w:rsidRPr="00E1485B">
        <w:rPr>
          <w:strike/>
          <w:sz w:val="24"/>
          <w:u w:val="single"/>
          <w:lang w:val="de-DE"/>
        </w:rPr>
        <w:t>Gonda Bence</w:t>
      </w:r>
      <w:r w:rsidR="000B2DAA" w:rsidRPr="00E1485B">
        <w:rPr>
          <w:strike/>
          <w:sz w:val="24"/>
          <w:lang w:val="de-DE"/>
        </w:rPr>
        <w:t xml:space="preserve"> (Wien): Mittelmeer in der ungarischen Literatur</w:t>
      </w:r>
    </w:p>
    <w:p w:rsidR="00652093" w:rsidRPr="008047C2" w:rsidRDefault="00361BE7" w:rsidP="00361BE7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Pause</w:t>
      </w:r>
    </w:p>
    <w:p w:rsidR="008D4548" w:rsidRDefault="00652093" w:rsidP="00652093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1</w:t>
      </w:r>
      <w:r w:rsidR="00DF5B62">
        <w:rPr>
          <w:sz w:val="24"/>
          <w:lang w:val="de-DE"/>
        </w:rPr>
        <w:t>1</w:t>
      </w:r>
      <w:r w:rsidR="00361BE7" w:rsidRPr="008047C2">
        <w:rPr>
          <w:sz w:val="24"/>
          <w:lang w:val="de-DE"/>
        </w:rPr>
        <w:t xml:space="preserve"> </w:t>
      </w:r>
      <w:r w:rsidRPr="008047C2">
        <w:rPr>
          <w:sz w:val="24"/>
          <w:lang w:val="de-DE"/>
        </w:rPr>
        <w:t>Uhr</w:t>
      </w:r>
      <w:r w:rsidRPr="008047C2">
        <w:rPr>
          <w:sz w:val="24"/>
          <w:lang w:val="de-DE"/>
        </w:rPr>
        <w:tab/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lang w:val="de-DE"/>
        </w:rPr>
        <w:tab/>
      </w:r>
      <w:r w:rsidR="00361BE7" w:rsidRPr="008047C2">
        <w:rPr>
          <w:sz w:val="24"/>
          <w:u w:val="single"/>
          <w:lang w:val="de-DE"/>
        </w:rPr>
        <w:t>Christina Markoudi</w:t>
      </w:r>
      <w:r w:rsidR="00361BE7" w:rsidRPr="008047C2">
        <w:rPr>
          <w:sz w:val="24"/>
          <w:lang w:val="de-DE"/>
        </w:rPr>
        <w:t xml:space="preserve"> (Thessaloniki)</w:t>
      </w:r>
      <w:r w:rsidR="00A2430D" w:rsidRPr="008047C2">
        <w:rPr>
          <w:sz w:val="24"/>
          <w:lang w:val="de-DE"/>
        </w:rPr>
        <w:t>:</w:t>
      </w:r>
      <w:r w:rsidR="008047C2" w:rsidRPr="008047C2">
        <w:rPr>
          <w:sz w:val="24"/>
          <w:lang w:val="de-DE"/>
        </w:rPr>
        <w:t xml:space="preserve"> </w:t>
      </w:r>
    </w:p>
    <w:p w:rsidR="00361BE7" w:rsidRPr="008047C2" w:rsidRDefault="008D4548" w:rsidP="008D4548">
      <w:pPr>
        <w:pStyle w:val="NoSpacing"/>
        <w:ind w:left="1416" w:firstLine="708"/>
        <w:rPr>
          <w:sz w:val="24"/>
          <w:lang w:val="de-DE"/>
        </w:rPr>
      </w:pPr>
      <w:r>
        <w:rPr>
          <w:sz w:val="24"/>
          <w:lang w:val="de-DE"/>
        </w:rPr>
        <w:t>Sprachakrobatik und h</w:t>
      </w:r>
      <w:r w:rsidR="001A39E1" w:rsidRPr="008047C2">
        <w:rPr>
          <w:sz w:val="24"/>
          <w:lang w:val="de-DE"/>
        </w:rPr>
        <w:t xml:space="preserve">ybride </w:t>
      </w:r>
      <w:r w:rsidR="00A35E0C" w:rsidRPr="008047C2">
        <w:rPr>
          <w:sz w:val="24"/>
          <w:lang w:val="de-DE"/>
        </w:rPr>
        <w:t xml:space="preserve">Identität </w:t>
      </w:r>
      <w:r>
        <w:rPr>
          <w:sz w:val="24"/>
          <w:lang w:val="de-DE"/>
        </w:rPr>
        <w:t xml:space="preserve">in </w:t>
      </w:r>
      <w:r w:rsidR="00A35E0C" w:rsidRPr="008047C2">
        <w:rPr>
          <w:sz w:val="24"/>
          <w:lang w:val="de-DE"/>
        </w:rPr>
        <w:t>Herta Müller</w:t>
      </w:r>
      <w:r>
        <w:rPr>
          <w:sz w:val="24"/>
          <w:lang w:val="de-DE"/>
        </w:rPr>
        <w:t xml:space="preserve">s Werken </w:t>
      </w:r>
    </w:p>
    <w:p w:rsidR="00652093" w:rsidRPr="008047C2" w:rsidRDefault="00DF5B62" w:rsidP="008047C2">
      <w:pPr>
        <w:pStyle w:val="NoSpacing"/>
        <w:ind w:left="2124" w:hanging="2124"/>
        <w:rPr>
          <w:sz w:val="24"/>
        </w:rPr>
      </w:pPr>
      <w:r>
        <w:rPr>
          <w:sz w:val="24"/>
        </w:rPr>
        <w:t>12</w:t>
      </w:r>
      <w:r w:rsidR="00A2113B" w:rsidRPr="008047C2">
        <w:rPr>
          <w:sz w:val="24"/>
        </w:rPr>
        <w:t xml:space="preserve"> Uhr </w:t>
      </w:r>
      <w:r w:rsidR="00A2113B" w:rsidRPr="008047C2">
        <w:rPr>
          <w:sz w:val="24"/>
        </w:rPr>
        <w:tab/>
      </w:r>
      <w:r w:rsidR="002F67FB" w:rsidRPr="008047C2">
        <w:rPr>
          <w:sz w:val="24"/>
          <w:u w:val="single"/>
        </w:rPr>
        <w:t>Tomislav Oroz</w:t>
      </w:r>
      <w:r w:rsidR="002F67FB" w:rsidRPr="008047C2">
        <w:rPr>
          <w:sz w:val="24"/>
        </w:rPr>
        <w:t xml:space="preserve"> (Zadar)</w:t>
      </w:r>
      <w:r w:rsidR="00A2430D" w:rsidRPr="008047C2">
        <w:rPr>
          <w:sz w:val="24"/>
        </w:rPr>
        <w:t xml:space="preserve">:  In the Ruins of the Past – Historical Debris and Temporal Regression in the Eastern Adriatic </w:t>
      </w:r>
    </w:p>
    <w:p w:rsidR="00932612" w:rsidRPr="008047C2" w:rsidRDefault="00DF5B62" w:rsidP="00932612">
      <w:pPr>
        <w:pStyle w:val="NoSpacing"/>
        <w:rPr>
          <w:sz w:val="24"/>
          <w:lang w:val="de-DE"/>
        </w:rPr>
      </w:pPr>
      <w:r>
        <w:rPr>
          <w:sz w:val="24"/>
        </w:rPr>
        <w:t>13</w:t>
      </w:r>
      <w:r w:rsidR="00932612" w:rsidRPr="008047C2">
        <w:rPr>
          <w:sz w:val="24"/>
        </w:rPr>
        <w:t xml:space="preserve"> Uhr </w:t>
      </w:r>
      <w:r w:rsidR="00932612" w:rsidRPr="008047C2">
        <w:rPr>
          <w:sz w:val="24"/>
        </w:rPr>
        <w:tab/>
      </w:r>
      <w:r w:rsidR="00932612" w:rsidRPr="008047C2">
        <w:rPr>
          <w:sz w:val="24"/>
        </w:rPr>
        <w:tab/>
      </w:r>
      <w:r w:rsidR="00932612" w:rsidRPr="008047C2">
        <w:rPr>
          <w:sz w:val="24"/>
          <w:u w:val="single"/>
          <w:lang w:val="de-DE"/>
        </w:rPr>
        <w:t>Stephan Wolting</w:t>
      </w:r>
      <w:r w:rsidR="00932612" w:rsidRPr="008047C2">
        <w:rPr>
          <w:sz w:val="24"/>
          <w:lang w:val="de-DE"/>
        </w:rPr>
        <w:t xml:space="preserve"> (Posen): Kreatives Schreiben </w:t>
      </w:r>
      <w:r w:rsidR="00932612">
        <w:rPr>
          <w:sz w:val="24"/>
          <w:lang w:val="de-DE"/>
        </w:rPr>
        <w:t>–</w:t>
      </w:r>
      <w:r w:rsidR="00932612" w:rsidRPr="008047C2">
        <w:rPr>
          <w:sz w:val="24"/>
          <w:lang w:val="de-DE"/>
        </w:rPr>
        <w:t xml:space="preserve"> Essays zum Mittelmeer</w:t>
      </w:r>
    </w:p>
    <w:p w:rsidR="00932612" w:rsidRPr="00932612" w:rsidRDefault="00932612" w:rsidP="00652093">
      <w:pPr>
        <w:pStyle w:val="NoSpacing"/>
        <w:pBdr>
          <w:bottom w:val="single" w:sz="6" w:space="1" w:color="auto"/>
        </w:pBdr>
        <w:rPr>
          <w:sz w:val="24"/>
          <w:lang w:val="de-DE"/>
        </w:rPr>
      </w:pPr>
      <w:r w:rsidRPr="008047C2">
        <w:rPr>
          <w:sz w:val="24"/>
        </w:rPr>
        <w:t>Dalmatinisiche Siesta</w:t>
      </w:r>
    </w:p>
    <w:p w:rsidR="00652093" w:rsidRDefault="00652093" w:rsidP="00652093">
      <w:pPr>
        <w:pStyle w:val="NoSpacing"/>
        <w:pBdr>
          <w:bottom w:val="single" w:sz="6" w:space="1" w:color="auto"/>
        </w:pBdr>
        <w:rPr>
          <w:sz w:val="24"/>
          <w:lang w:val="de-DE"/>
        </w:rPr>
      </w:pPr>
      <w:r w:rsidRPr="008047C2">
        <w:rPr>
          <w:sz w:val="24"/>
        </w:rPr>
        <w:t>17</w:t>
      </w:r>
      <w:r w:rsidR="00932612">
        <w:rPr>
          <w:sz w:val="24"/>
        </w:rPr>
        <w:t xml:space="preserve"> </w:t>
      </w:r>
      <w:r w:rsidRPr="008047C2">
        <w:rPr>
          <w:sz w:val="24"/>
        </w:rPr>
        <w:t>Uhr</w:t>
      </w:r>
      <w:r w:rsidRPr="008047C2">
        <w:rPr>
          <w:sz w:val="24"/>
        </w:rPr>
        <w:tab/>
      </w:r>
      <w:r w:rsidRPr="008047C2">
        <w:rPr>
          <w:sz w:val="24"/>
        </w:rPr>
        <w:tab/>
      </w:r>
      <w:r w:rsidR="00361BE7" w:rsidRPr="008047C2">
        <w:rPr>
          <w:sz w:val="24"/>
        </w:rPr>
        <w:tab/>
      </w:r>
      <w:r w:rsidRPr="008047C2">
        <w:rPr>
          <w:sz w:val="24"/>
        </w:rPr>
        <w:t>Lektüre- Werkstatt: Abulafia und Heimb</w:t>
      </w:r>
      <w:r w:rsidR="00361BE7" w:rsidRPr="008047C2">
        <w:rPr>
          <w:sz w:val="24"/>
          <w:lang w:val="de-DE"/>
        </w:rPr>
        <w:t>öckel</w:t>
      </w:r>
    </w:p>
    <w:p w:rsidR="002D1C9F" w:rsidRDefault="002D1C9F" w:rsidP="00652093">
      <w:pPr>
        <w:pStyle w:val="NoSpacing"/>
        <w:rPr>
          <w:b/>
          <w:sz w:val="24"/>
          <w:lang w:val="de-DE"/>
        </w:rPr>
      </w:pPr>
    </w:p>
    <w:p w:rsidR="00652093" w:rsidRPr="008047C2" w:rsidRDefault="00652093" w:rsidP="00652093">
      <w:pPr>
        <w:pStyle w:val="NoSpacing"/>
        <w:rPr>
          <w:b/>
          <w:sz w:val="24"/>
          <w:lang w:val="de-DE"/>
        </w:rPr>
      </w:pPr>
      <w:r w:rsidRPr="008047C2">
        <w:rPr>
          <w:b/>
          <w:sz w:val="24"/>
          <w:lang w:val="de-DE"/>
        </w:rPr>
        <w:t xml:space="preserve">Donnerstag, 28. Juli </w:t>
      </w:r>
    </w:p>
    <w:p w:rsidR="008047C2" w:rsidRDefault="008047C2" w:rsidP="00A2113B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 xml:space="preserve">9 Uhr </w:t>
      </w:r>
      <w:r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</w:r>
      <w:r w:rsidRPr="008047C2">
        <w:rPr>
          <w:sz w:val="24"/>
          <w:lang w:val="de-DE"/>
        </w:rPr>
        <w:tab/>
        <w:t>A</w:t>
      </w:r>
      <w:r w:rsidR="00F25836">
        <w:rPr>
          <w:sz w:val="24"/>
          <w:lang w:val="de-DE"/>
        </w:rPr>
        <w:t xml:space="preserve">bschluss und </w:t>
      </w:r>
      <w:r>
        <w:rPr>
          <w:sz w:val="24"/>
          <w:lang w:val="de-DE"/>
        </w:rPr>
        <w:t>Ausblick</w:t>
      </w:r>
      <w:r w:rsidR="002D1C9F">
        <w:rPr>
          <w:sz w:val="24"/>
          <w:lang w:val="de-DE"/>
        </w:rPr>
        <w:t xml:space="preserve"> – </w:t>
      </w:r>
      <w:r w:rsidRPr="008047C2">
        <w:rPr>
          <w:sz w:val="24"/>
          <w:lang w:val="de-DE"/>
        </w:rPr>
        <w:t xml:space="preserve">Abreise </w:t>
      </w:r>
    </w:p>
    <w:p w:rsidR="00932612" w:rsidRDefault="00932612" w:rsidP="001A39E1">
      <w:pPr>
        <w:spacing w:after="0"/>
        <w:rPr>
          <w:b/>
          <w:sz w:val="24"/>
          <w:lang w:val="de-DE"/>
        </w:rPr>
      </w:pPr>
    </w:p>
    <w:p w:rsidR="006E14F2" w:rsidRDefault="00652093" w:rsidP="001A39E1">
      <w:pPr>
        <w:spacing w:after="0"/>
        <w:rPr>
          <w:b/>
          <w:sz w:val="24"/>
          <w:lang w:val="de-DE"/>
        </w:rPr>
      </w:pPr>
      <w:r w:rsidRPr="008047C2">
        <w:rPr>
          <w:b/>
          <w:sz w:val="24"/>
          <w:lang w:val="de-DE"/>
        </w:rPr>
        <w:t xml:space="preserve">Bibliographie </w:t>
      </w:r>
    </w:p>
    <w:p w:rsidR="0011435D" w:rsidRPr="008047C2" w:rsidRDefault="0011435D" w:rsidP="00652093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 xml:space="preserve">Friedrich Nietzsche:  Fröhliche Wissenschaft </w:t>
      </w:r>
    </w:p>
    <w:p w:rsidR="00652093" w:rsidRPr="008047C2" w:rsidRDefault="00652093" w:rsidP="00652093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Paul Valéry: Die Krise des Geistes (1919)</w:t>
      </w:r>
    </w:p>
    <w:p w:rsidR="00652093" w:rsidRPr="008047C2" w:rsidRDefault="00652093" w:rsidP="00652093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>Braudel</w:t>
      </w:r>
      <w:r w:rsidR="0011435D" w:rsidRPr="008047C2">
        <w:rPr>
          <w:sz w:val="24"/>
          <w:lang w:val="de-DE"/>
        </w:rPr>
        <w:t>/Duby/Armard</w:t>
      </w:r>
      <w:r w:rsidRPr="008047C2">
        <w:rPr>
          <w:sz w:val="24"/>
          <w:lang w:val="de-DE"/>
        </w:rPr>
        <w:t>: Die Welt des Mittelmeeres. Frankfurt am Main: S. Fischer 2013.</w:t>
      </w:r>
    </w:p>
    <w:p w:rsidR="00652093" w:rsidRPr="008047C2" w:rsidRDefault="00652093" w:rsidP="00652093">
      <w:pPr>
        <w:pStyle w:val="NoSpacing"/>
        <w:rPr>
          <w:sz w:val="24"/>
        </w:rPr>
      </w:pPr>
      <w:r w:rsidRPr="008047C2">
        <w:rPr>
          <w:sz w:val="24"/>
          <w:lang w:val="de-DE"/>
        </w:rPr>
        <w:t>Matvejev</w:t>
      </w:r>
      <w:r w:rsidRPr="008047C2">
        <w:rPr>
          <w:sz w:val="24"/>
        </w:rPr>
        <w:t>ć: Der Mediteran</w:t>
      </w:r>
    </w:p>
    <w:p w:rsidR="00652093" w:rsidRPr="008047C2" w:rsidRDefault="00652093" w:rsidP="00652093">
      <w:pPr>
        <w:pStyle w:val="NoSpacing"/>
        <w:rPr>
          <w:sz w:val="24"/>
          <w:lang w:val="de-DE"/>
        </w:rPr>
      </w:pPr>
      <w:r w:rsidRPr="008047C2">
        <w:rPr>
          <w:sz w:val="24"/>
        </w:rPr>
        <w:t>Dieter Heimb</w:t>
      </w:r>
      <w:r w:rsidRPr="008047C2">
        <w:rPr>
          <w:sz w:val="24"/>
          <w:lang w:val="de-DE"/>
        </w:rPr>
        <w:t xml:space="preserve">öckel: ZiG </w:t>
      </w:r>
    </w:p>
    <w:p w:rsidR="001A39E1" w:rsidRPr="008047C2" w:rsidRDefault="00652093" w:rsidP="00A5139F">
      <w:pPr>
        <w:pStyle w:val="NoSpacing"/>
        <w:rPr>
          <w:sz w:val="24"/>
          <w:lang w:val="de-DE"/>
        </w:rPr>
      </w:pPr>
      <w:r w:rsidRPr="008047C2">
        <w:rPr>
          <w:sz w:val="24"/>
          <w:lang w:val="de-DE"/>
        </w:rPr>
        <w:t xml:space="preserve">Abulafia: Das Mittelmeer </w:t>
      </w:r>
      <w:r w:rsidR="005C087C" w:rsidRPr="008047C2">
        <w:rPr>
          <w:sz w:val="24"/>
          <w:lang w:val="de-DE"/>
        </w:rPr>
        <w:t xml:space="preserve"> </w:t>
      </w:r>
    </w:p>
    <w:sectPr w:rsidR="001A39E1" w:rsidRPr="008047C2" w:rsidSect="00F25836">
      <w:headerReference w:type="default" r:id="rId7"/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B1" w:rsidRDefault="00C42BB1" w:rsidP="001A39E1">
      <w:pPr>
        <w:spacing w:after="0" w:line="240" w:lineRule="auto"/>
      </w:pPr>
      <w:r>
        <w:separator/>
      </w:r>
    </w:p>
  </w:endnote>
  <w:endnote w:type="continuationSeparator" w:id="0">
    <w:p w:rsidR="00C42BB1" w:rsidRDefault="00C42BB1" w:rsidP="001A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587554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A2113B" w:rsidRPr="00A2113B" w:rsidRDefault="00A2113B" w:rsidP="00A2113B">
        <w:pPr>
          <w:pStyle w:val="Footer"/>
          <w:jc w:val="right"/>
          <w:rPr>
            <w:lang w:val="en-US"/>
          </w:rPr>
        </w:pPr>
        <w:r>
          <w:rPr>
            <w:lang w:val="de-DE"/>
          </w:rPr>
          <w:t>b.w. -</w:t>
        </w:r>
        <w:r>
          <w:rPr>
            <w:lang w:val="en-US"/>
          </w:rPr>
          <w:t>&gt;</w:t>
        </w:r>
      </w:p>
      <w:p w:rsidR="001A39E1" w:rsidRPr="001A39E1" w:rsidRDefault="001A39E1">
        <w:pPr>
          <w:pStyle w:val="Footer"/>
          <w:jc w:val="center"/>
          <w:rPr>
            <w:sz w:val="16"/>
          </w:rPr>
        </w:pPr>
        <w:r w:rsidRPr="001A39E1">
          <w:rPr>
            <w:sz w:val="16"/>
          </w:rPr>
          <w:fldChar w:fldCharType="begin"/>
        </w:r>
        <w:r w:rsidRPr="001A39E1">
          <w:rPr>
            <w:sz w:val="16"/>
          </w:rPr>
          <w:instrText xml:space="preserve"> PAGE   \* MERGEFORMAT </w:instrText>
        </w:r>
        <w:r w:rsidRPr="001A39E1">
          <w:rPr>
            <w:sz w:val="16"/>
          </w:rPr>
          <w:fldChar w:fldCharType="separate"/>
        </w:r>
        <w:r w:rsidR="00E1485B">
          <w:rPr>
            <w:noProof/>
            <w:sz w:val="16"/>
          </w:rPr>
          <w:t>1</w:t>
        </w:r>
        <w:r w:rsidRPr="001A39E1">
          <w:rPr>
            <w:noProof/>
            <w:sz w:val="16"/>
          </w:rPr>
          <w:fldChar w:fldCharType="end"/>
        </w:r>
      </w:p>
    </w:sdtContent>
  </w:sdt>
  <w:p w:rsidR="001A39E1" w:rsidRPr="001A39E1" w:rsidRDefault="001A39E1" w:rsidP="001A39E1">
    <w:pPr>
      <w:pStyle w:val="Footer"/>
      <w:jc w:val="right"/>
      <w:rPr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B1" w:rsidRDefault="00C42BB1" w:rsidP="001A39E1">
      <w:pPr>
        <w:spacing w:after="0" w:line="240" w:lineRule="auto"/>
      </w:pPr>
      <w:r>
        <w:separator/>
      </w:r>
    </w:p>
  </w:footnote>
  <w:footnote w:type="continuationSeparator" w:id="0">
    <w:p w:rsidR="00C42BB1" w:rsidRDefault="00C42BB1" w:rsidP="001A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E1" w:rsidRDefault="001A39E1" w:rsidP="001A39E1">
    <w:pPr>
      <w:pStyle w:val="NoSpacing"/>
      <w:jc w:val="center"/>
      <w:rPr>
        <w:b/>
      </w:rPr>
    </w:pPr>
    <w:r>
      <w:rPr>
        <w:b/>
      </w:rPr>
      <w:t xml:space="preserve">Paradigmen der europäischen Kulturanalyse </w:t>
    </w:r>
  </w:p>
  <w:p w:rsidR="001A39E1" w:rsidRDefault="001A39E1" w:rsidP="001A39E1">
    <w:pPr>
      <w:pStyle w:val="NoSpacing"/>
      <w:jc w:val="center"/>
      <w:rPr>
        <w:b/>
      </w:rPr>
    </w:pPr>
    <w:r>
      <w:rPr>
        <w:b/>
      </w:rPr>
      <w:t>Das Mittelmeer als gemeinsamer Raum</w:t>
    </w:r>
  </w:p>
  <w:p w:rsidR="00A2113B" w:rsidRDefault="001A39E1" w:rsidP="001A39E1">
    <w:pPr>
      <w:pStyle w:val="NoSpacing"/>
      <w:pBdr>
        <w:bottom w:val="single" w:sz="6" w:space="1" w:color="auto"/>
      </w:pBdr>
      <w:jc w:val="center"/>
      <w:rPr>
        <w:b/>
      </w:rPr>
    </w:pPr>
    <w:r>
      <w:rPr>
        <w:b/>
      </w:rPr>
      <w:t>Inter-University Centre Dubrovnik, 24.-28. Juli 2022</w:t>
    </w:r>
  </w:p>
  <w:p w:rsidR="00A2113B" w:rsidRDefault="00A2113B" w:rsidP="001A39E1">
    <w:pPr>
      <w:pStyle w:val="NoSpacing"/>
      <w:pBdr>
        <w:bottom w:val="single" w:sz="6" w:space="1" w:color="auto"/>
      </w:pBd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0"/>
    <w:rsid w:val="00072D18"/>
    <w:rsid w:val="000B2DAA"/>
    <w:rsid w:val="000B5059"/>
    <w:rsid w:val="000C7B97"/>
    <w:rsid w:val="000D5645"/>
    <w:rsid w:val="0011435D"/>
    <w:rsid w:val="001A39E1"/>
    <w:rsid w:val="001D0B4C"/>
    <w:rsid w:val="002D1C9F"/>
    <w:rsid w:val="002E3E29"/>
    <w:rsid w:val="002F67FB"/>
    <w:rsid w:val="00340B87"/>
    <w:rsid w:val="00361BE7"/>
    <w:rsid w:val="003A2DB3"/>
    <w:rsid w:val="003C507D"/>
    <w:rsid w:val="003E1152"/>
    <w:rsid w:val="00452DE1"/>
    <w:rsid w:val="00485638"/>
    <w:rsid w:val="004B1844"/>
    <w:rsid w:val="005C087C"/>
    <w:rsid w:val="005D4FDA"/>
    <w:rsid w:val="00652093"/>
    <w:rsid w:val="006A751F"/>
    <w:rsid w:val="006E14F2"/>
    <w:rsid w:val="006E34D6"/>
    <w:rsid w:val="006F6A1C"/>
    <w:rsid w:val="007269CE"/>
    <w:rsid w:val="008047C2"/>
    <w:rsid w:val="008240D4"/>
    <w:rsid w:val="00824CC0"/>
    <w:rsid w:val="008D4548"/>
    <w:rsid w:val="00927CF1"/>
    <w:rsid w:val="00930950"/>
    <w:rsid w:val="00932612"/>
    <w:rsid w:val="00936970"/>
    <w:rsid w:val="00952BD0"/>
    <w:rsid w:val="009B7AF4"/>
    <w:rsid w:val="00A2113B"/>
    <w:rsid w:val="00A2210E"/>
    <w:rsid w:val="00A2430D"/>
    <w:rsid w:val="00A35E0C"/>
    <w:rsid w:val="00A4716A"/>
    <w:rsid w:val="00A5139F"/>
    <w:rsid w:val="00B209BD"/>
    <w:rsid w:val="00B34E60"/>
    <w:rsid w:val="00C174D9"/>
    <w:rsid w:val="00C42BB1"/>
    <w:rsid w:val="00C917A5"/>
    <w:rsid w:val="00CC680B"/>
    <w:rsid w:val="00DF5B62"/>
    <w:rsid w:val="00E1485B"/>
    <w:rsid w:val="00E303E6"/>
    <w:rsid w:val="00E337F4"/>
    <w:rsid w:val="00EA7E95"/>
    <w:rsid w:val="00EC548F"/>
    <w:rsid w:val="00F25836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C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E1"/>
  </w:style>
  <w:style w:type="paragraph" w:styleId="Footer">
    <w:name w:val="footer"/>
    <w:basedOn w:val="Normal"/>
    <w:link w:val="FooterChar"/>
    <w:uiPriority w:val="99"/>
    <w:unhideWhenUsed/>
    <w:rsid w:val="001A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C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E1"/>
  </w:style>
  <w:style w:type="paragraph" w:styleId="Footer">
    <w:name w:val="footer"/>
    <w:basedOn w:val="Normal"/>
    <w:link w:val="FooterChar"/>
    <w:uiPriority w:val="99"/>
    <w:unhideWhenUsed/>
    <w:rsid w:val="001A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Korisnik</cp:lastModifiedBy>
  <cp:revision>32</cp:revision>
  <dcterms:created xsi:type="dcterms:W3CDTF">2022-05-20T07:45:00Z</dcterms:created>
  <dcterms:modified xsi:type="dcterms:W3CDTF">2022-07-25T19:29:00Z</dcterms:modified>
</cp:coreProperties>
</file>